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3D38" w14:textId="4090E2E3" w:rsidR="00C53B37" w:rsidRPr="00C53B37" w:rsidRDefault="00C53B37" w:rsidP="00955F1F">
      <w:pPr>
        <w:ind w:firstLineChars="800" w:firstLine="1687"/>
        <w:rPr>
          <w:rFonts w:ascii="ＭＳ 明朝" w:eastAsia="ＭＳ 明朝" w:hAnsi="ＭＳ 明朝"/>
          <w:b/>
          <w:bCs/>
        </w:rPr>
      </w:pPr>
      <w:r w:rsidRPr="00C53B37">
        <w:rPr>
          <w:rFonts w:ascii="ＭＳ 明朝" w:eastAsia="ＭＳ 明朝" w:hAnsi="ＭＳ 明朝" w:hint="eastAsia"/>
          <w:b/>
          <w:bCs/>
        </w:rPr>
        <w:t>東洋的霊性</w:t>
      </w:r>
      <w:r w:rsidR="00955F1F">
        <w:rPr>
          <w:rFonts w:ascii="ＭＳ 明朝" w:eastAsia="ＭＳ 明朝" w:hAnsi="ＭＳ 明朝" w:hint="eastAsia"/>
          <w:b/>
          <w:bCs/>
        </w:rPr>
        <w:t>と平和への一視点</w:t>
      </w:r>
      <w:r w:rsidRPr="00C53B37">
        <w:rPr>
          <w:rFonts w:ascii="ＭＳ 明朝" w:eastAsia="ＭＳ 明朝" w:hAnsi="ＭＳ 明朝" w:hint="eastAsia"/>
          <w:b/>
          <w:bCs/>
        </w:rPr>
        <w:t>――大乗仏教の思想から</w:t>
      </w:r>
    </w:p>
    <w:p w14:paraId="1E681020" w14:textId="07497FA9" w:rsidR="00C53B37" w:rsidRDefault="00C53B37" w:rsidP="00790356">
      <w:pPr>
        <w:ind w:firstLineChars="1000" w:firstLine="2100"/>
        <w:rPr>
          <w:rFonts w:ascii="ＭＳ 明朝" w:eastAsia="ＭＳ 明朝" w:hAnsi="ＭＳ 明朝"/>
          <w:b/>
          <w:bCs/>
          <w:lang w:eastAsia="zh-CN"/>
        </w:rPr>
      </w:pPr>
      <w:r>
        <w:rPr>
          <w:rFonts w:ascii="ＭＳ 明朝" w:eastAsia="ＭＳ 明朝" w:hAnsi="ＭＳ 明朝" w:hint="eastAsia"/>
          <w:lang w:eastAsia="zh-CN"/>
        </w:rPr>
        <w:t>（</w:t>
      </w:r>
      <w:r w:rsidR="00955F1F">
        <w:rPr>
          <w:rFonts w:ascii="ＭＳ 明朝" w:eastAsia="ＭＳ 明朝" w:hAnsi="ＭＳ 明朝" w:hint="eastAsia"/>
          <w:lang w:eastAsia="zh-CN"/>
        </w:rPr>
        <w:t>東西宗教交流学会</w:t>
      </w:r>
      <w:r w:rsidR="000073C0" w:rsidRPr="00C53B37">
        <w:rPr>
          <w:rFonts w:ascii="ＭＳ 明朝" w:eastAsia="ＭＳ 明朝" w:hAnsi="ＭＳ 明朝" w:hint="eastAsia"/>
          <w:lang w:eastAsia="zh-CN"/>
        </w:rPr>
        <w:t xml:space="preserve">　</w:t>
      </w:r>
      <w:r w:rsidR="003E6DD4">
        <w:rPr>
          <w:rFonts w:ascii="ＭＳ 明朝" w:eastAsia="ＭＳ 明朝" w:hAnsi="ＭＳ 明朝" w:hint="eastAsia"/>
          <w:lang w:eastAsia="zh-CN"/>
        </w:rPr>
        <w:t>発表</w:t>
      </w:r>
      <w:r w:rsidR="001906E3">
        <w:rPr>
          <w:rFonts w:ascii="ＭＳ 明朝" w:eastAsia="ＭＳ 明朝" w:hAnsi="ＭＳ 明朝" w:hint="eastAsia"/>
          <w:lang w:eastAsia="zh-CN"/>
        </w:rPr>
        <w:t>原稿</w:t>
      </w:r>
      <w:r>
        <w:rPr>
          <w:rFonts w:ascii="ＭＳ 明朝" w:eastAsia="ＭＳ 明朝" w:hAnsi="ＭＳ 明朝" w:hint="eastAsia"/>
          <w:lang w:eastAsia="zh-CN"/>
        </w:rPr>
        <w:t xml:space="preserve">　202</w:t>
      </w:r>
      <w:r w:rsidR="00955F1F">
        <w:rPr>
          <w:rFonts w:ascii="ＭＳ 明朝" w:eastAsia="ＭＳ 明朝" w:hAnsi="ＭＳ 明朝" w:hint="eastAsia"/>
          <w:lang w:eastAsia="zh-CN"/>
        </w:rPr>
        <w:t>5</w:t>
      </w:r>
      <w:r>
        <w:rPr>
          <w:rFonts w:ascii="ＭＳ 明朝" w:eastAsia="ＭＳ 明朝" w:hAnsi="ＭＳ 明朝" w:hint="eastAsia"/>
          <w:lang w:eastAsia="zh-CN"/>
        </w:rPr>
        <w:t>0729）</w:t>
      </w:r>
    </w:p>
    <w:p w14:paraId="49D90AAF" w14:textId="084D7401" w:rsidR="000073C0" w:rsidRDefault="00C53B37">
      <w:pPr>
        <w:rPr>
          <w:rFonts w:ascii="ＭＳ 明朝" w:eastAsia="ＭＳ 明朝" w:hAnsi="ＭＳ 明朝"/>
        </w:rPr>
      </w:pPr>
      <w:r>
        <w:rPr>
          <w:rFonts w:ascii="ＭＳ 明朝" w:eastAsia="ＭＳ 明朝" w:hAnsi="ＭＳ 明朝" w:hint="eastAsia"/>
          <w:b/>
          <w:bCs/>
          <w:lang w:eastAsia="zh-CN"/>
        </w:rPr>
        <w:t xml:space="preserve">　　　　　　　　　　　　　　　　　　　　　　　　　　　　　　　　　</w:t>
      </w:r>
      <w:r w:rsidRPr="00C53B37">
        <w:rPr>
          <w:rFonts w:ascii="ＭＳ 明朝" w:eastAsia="ＭＳ 明朝" w:hAnsi="ＭＳ 明朝" w:hint="eastAsia"/>
        </w:rPr>
        <w:t>竹村　牧男</w:t>
      </w:r>
    </w:p>
    <w:p w14:paraId="15A2B962" w14:textId="77777777" w:rsidR="001D5E3E" w:rsidRDefault="001D5E3E">
      <w:pPr>
        <w:rPr>
          <w:rFonts w:ascii="ＭＳ 明朝" w:eastAsia="ＭＳ 明朝" w:hAnsi="ＭＳ 明朝"/>
        </w:rPr>
      </w:pPr>
    </w:p>
    <w:p w14:paraId="453BB12F" w14:textId="29B33D47" w:rsidR="000073C0" w:rsidRPr="007C1F71" w:rsidRDefault="00722D0E">
      <w:pPr>
        <w:rPr>
          <w:rFonts w:ascii="ＭＳ 明朝" w:eastAsia="ＭＳ 明朝" w:hAnsi="ＭＳ 明朝"/>
          <w:b/>
          <w:bCs/>
        </w:rPr>
      </w:pPr>
      <w:r>
        <w:rPr>
          <w:rFonts w:ascii="ＭＳ 明朝" w:eastAsia="ＭＳ 明朝" w:hAnsi="ＭＳ 明朝" w:hint="eastAsia"/>
          <w:b/>
          <w:bCs/>
        </w:rPr>
        <w:t xml:space="preserve">はじめに　</w:t>
      </w:r>
      <w:r w:rsidR="000073C0" w:rsidRPr="00CB62E2">
        <w:rPr>
          <w:rFonts w:ascii="ＭＳ 明朝" w:eastAsia="ＭＳ 明朝" w:hAnsi="ＭＳ 明朝" w:hint="eastAsia"/>
          <w:b/>
          <w:bCs/>
        </w:rPr>
        <w:t>霊性の回復</w:t>
      </w:r>
      <w:r w:rsidR="004F4112">
        <w:rPr>
          <w:rFonts w:ascii="ＭＳ 明朝" w:eastAsia="ＭＳ 明朝" w:hAnsi="ＭＳ 明朝" w:hint="eastAsia"/>
          <w:b/>
          <w:bCs/>
        </w:rPr>
        <w:t>と</w:t>
      </w:r>
      <w:r w:rsidR="00154E50">
        <w:rPr>
          <w:rFonts w:ascii="ＭＳ 明朝" w:eastAsia="ＭＳ 明朝" w:hAnsi="ＭＳ 明朝" w:hint="eastAsia"/>
          <w:b/>
          <w:bCs/>
        </w:rPr>
        <w:t>い</w:t>
      </w:r>
      <w:r w:rsidR="004F4112">
        <w:rPr>
          <w:rFonts w:ascii="ＭＳ 明朝" w:eastAsia="ＭＳ 明朝" w:hAnsi="ＭＳ 明朝" w:hint="eastAsia"/>
          <w:b/>
          <w:bCs/>
        </w:rPr>
        <w:t>う課題</w:t>
      </w:r>
    </w:p>
    <w:p w14:paraId="22F28A72" w14:textId="41CE5807" w:rsidR="002E7B08" w:rsidRDefault="002E7B08" w:rsidP="002E7B08">
      <w:pPr>
        <w:ind w:firstLineChars="100" w:firstLine="210"/>
        <w:rPr>
          <w:rFonts w:ascii="ＭＳ 明朝" w:eastAsia="ＭＳ 明朝" w:hAnsi="ＭＳ 明朝"/>
        </w:rPr>
      </w:pPr>
      <w:r>
        <w:rPr>
          <w:rFonts w:ascii="ＭＳ 明朝" w:eastAsia="ＭＳ 明朝" w:hAnsi="ＭＳ 明朝" w:hint="eastAsia"/>
        </w:rPr>
        <w:t>今回、「東洋的霊性」を取り上げたのは、</w:t>
      </w:r>
      <w:r w:rsidR="00DB03A6">
        <w:rPr>
          <w:rFonts w:ascii="ＭＳ 明朝" w:eastAsia="ＭＳ 明朝" w:hAnsi="ＭＳ 明朝" w:hint="eastAsia"/>
        </w:rPr>
        <w:t>日ごろ、</w:t>
      </w:r>
      <w:r>
        <w:rPr>
          <w:rFonts w:ascii="ＭＳ 明朝" w:eastAsia="ＭＳ 明朝" w:hAnsi="ＭＳ 明朝" w:hint="eastAsia"/>
        </w:rPr>
        <w:t>私が親しんでいる</w:t>
      </w:r>
      <w:r w:rsidR="00DB03A6">
        <w:rPr>
          <w:rFonts w:ascii="ＭＳ 明朝" w:eastAsia="ＭＳ 明朝" w:hAnsi="ＭＳ 明朝" w:hint="eastAsia"/>
        </w:rPr>
        <w:t>鈴木</w:t>
      </w:r>
      <w:r>
        <w:rPr>
          <w:rFonts w:ascii="ＭＳ 明朝" w:eastAsia="ＭＳ 明朝" w:hAnsi="ＭＳ 明朝" w:hint="eastAsia"/>
        </w:rPr>
        <w:t>大拙</w:t>
      </w:r>
      <w:r w:rsidR="00F774DE">
        <w:rPr>
          <w:rFonts w:ascii="ＭＳ 明朝" w:eastAsia="ＭＳ 明朝" w:hAnsi="ＭＳ 明朝" w:hint="eastAsia"/>
        </w:rPr>
        <w:t>が</w:t>
      </w:r>
      <w:r>
        <w:rPr>
          <w:rFonts w:ascii="ＭＳ 明朝" w:eastAsia="ＭＳ 明朝" w:hAnsi="ＭＳ 明朝" w:hint="eastAsia"/>
        </w:rPr>
        <w:t>「日本的霊性」ということを説いてい</w:t>
      </w:r>
      <w:r w:rsidR="00F774DE">
        <w:rPr>
          <w:rFonts w:ascii="ＭＳ 明朝" w:eastAsia="ＭＳ 明朝" w:hAnsi="ＭＳ 明朝" w:hint="eastAsia"/>
        </w:rPr>
        <w:t>る</w:t>
      </w:r>
      <w:r>
        <w:rPr>
          <w:rFonts w:ascii="ＭＳ 明朝" w:eastAsia="ＭＳ 明朝" w:hAnsi="ＭＳ 明朝" w:hint="eastAsia"/>
        </w:rPr>
        <w:t>こと、それらに独自に見られる母性的なもの、大地性などは、西洋的な近代合理主義、アトム的個人観、正義をかざした分断の推進等に対して、大変意義があるものではないかと思った</w:t>
      </w:r>
      <w:r w:rsidR="00F774DE">
        <w:rPr>
          <w:rFonts w:ascii="ＭＳ 明朝" w:eastAsia="ＭＳ 明朝" w:hAnsi="ＭＳ 明朝" w:hint="eastAsia"/>
        </w:rPr>
        <w:t>こと、など</w:t>
      </w:r>
      <w:r>
        <w:rPr>
          <w:rFonts w:ascii="ＭＳ 明朝" w:eastAsia="ＭＳ 明朝" w:hAnsi="ＭＳ 明朝" w:hint="eastAsia"/>
        </w:rPr>
        <w:t>からで</w:t>
      </w:r>
      <w:r w:rsidR="00EC25AE">
        <w:rPr>
          <w:rFonts w:ascii="ＭＳ 明朝" w:eastAsia="ＭＳ 明朝" w:hAnsi="ＭＳ 明朝" w:hint="eastAsia"/>
        </w:rPr>
        <w:t>ある</w:t>
      </w:r>
      <w:r>
        <w:rPr>
          <w:rFonts w:ascii="ＭＳ 明朝" w:eastAsia="ＭＳ 明朝" w:hAnsi="ＭＳ 明朝" w:hint="eastAsia"/>
        </w:rPr>
        <w:t>。特に今日、多様性の受容という課題に対しては。母性的な原理こそが求められていると思</w:t>
      </w:r>
      <w:r w:rsidR="00EC25AE">
        <w:rPr>
          <w:rFonts w:ascii="ＭＳ 明朝" w:eastAsia="ＭＳ 明朝" w:hAnsi="ＭＳ 明朝" w:hint="eastAsia"/>
        </w:rPr>
        <w:t>う</w:t>
      </w:r>
      <w:r>
        <w:rPr>
          <w:rFonts w:ascii="ＭＳ 明朝" w:eastAsia="ＭＳ 明朝" w:hAnsi="ＭＳ 明朝" w:hint="eastAsia"/>
        </w:rPr>
        <w:t>。</w:t>
      </w:r>
    </w:p>
    <w:p w14:paraId="4DB5ECB0" w14:textId="414B3768" w:rsidR="002E7B08" w:rsidRPr="00722D0E" w:rsidRDefault="002E7B08" w:rsidP="002E7B08">
      <w:pPr>
        <w:ind w:firstLineChars="100" w:firstLine="210"/>
        <w:rPr>
          <w:rFonts w:ascii="ＭＳ 明朝" w:eastAsia="ＭＳ 明朝" w:hAnsi="ＭＳ 明朝"/>
        </w:rPr>
      </w:pPr>
      <w:r>
        <w:rPr>
          <w:rFonts w:ascii="ＭＳ 明朝" w:eastAsia="ＭＳ 明朝" w:hAnsi="ＭＳ 明朝" w:hint="eastAsia"/>
        </w:rPr>
        <w:t>そこで本日、日本的霊性に対して、もう少し東洋まで広げ</w:t>
      </w:r>
      <w:r w:rsidR="00F774DE">
        <w:rPr>
          <w:rFonts w:ascii="ＭＳ 明朝" w:eastAsia="ＭＳ 明朝" w:hAnsi="ＭＳ 明朝" w:hint="eastAsia"/>
        </w:rPr>
        <w:t>て</w:t>
      </w:r>
      <w:r>
        <w:rPr>
          <w:rFonts w:ascii="ＭＳ 明朝" w:eastAsia="ＭＳ 明朝" w:hAnsi="ＭＳ 明朝" w:hint="eastAsia"/>
        </w:rPr>
        <w:t>、主に大乗仏教の根本理念を探るなかで、我々の霊性というものについて、究明してみたいと思</w:t>
      </w:r>
      <w:r w:rsidR="00284835">
        <w:rPr>
          <w:rFonts w:ascii="ＭＳ 明朝" w:eastAsia="ＭＳ 明朝" w:hAnsi="ＭＳ 明朝" w:hint="eastAsia"/>
        </w:rPr>
        <w:t>っ</w:t>
      </w:r>
      <w:r>
        <w:rPr>
          <w:rFonts w:ascii="ＭＳ 明朝" w:eastAsia="ＭＳ 明朝" w:hAnsi="ＭＳ 明朝" w:hint="eastAsia"/>
        </w:rPr>
        <w:t>た</w:t>
      </w:r>
      <w:r w:rsidR="00284835">
        <w:rPr>
          <w:rFonts w:ascii="ＭＳ 明朝" w:eastAsia="ＭＳ 明朝" w:hAnsi="ＭＳ 明朝" w:hint="eastAsia"/>
        </w:rPr>
        <w:t>次第である</w:t>
      </w:r>
      <w:r>
        <w:rPr>
          <w:rFonts w:ascii="ＭＳ 明朝" w:eastAsia="ＭＳ 明朝" w:hAnsi="ＭＳ 明朝" w:hint="eastAsia"/>
        </w:rPr>
        <w:t>。ただ、先に申しておけば、それは内在的なものの発現というよりも、超越的なものによる包摂という特徴に焦点をあてることになってしま</w:t>
      </w:r>
      <w:r w:rsidR="00284835">
        <w:rPr>
          <w:rFonts w:ascii="ＭＳ 明朝" w:eastAsia="ＭＳ 明朝" w:hAnsi="ＭＳ 明朝" w:hint="eastAsia"/>
        </w:rPr>
        <w:t>っ</w:t>
      </w:r>
      <w:r>
        <w:rPr>
          <w:rFonts w:ascii="ＭＳ 明朝" w:eastAsia="ＭＳ 明朝" w:hAnsi="ＭＳ 明朝" w:hint="eastAsia"/>
        </w:rPr>
        <w:t>た。ある意味では、超越的な絶対者を立てるキリスト教やイスラームと相似的な人間観・世界観になるわけで、そのことは、宗教間対話を促進する一つの契機になるかもしれ</w:t>
      </w:r>
      <w:r w:rsidR="00284835">
        <w:rPr>
          <w:rFonts w:ascii="ＭＳ 明朝" w:eastAsia="ＭＳ 明朝" w:hAnsi="ＭＳ 明朝" w:hint="eastAsia"/>
        </w:rPr>
        <w:t>ないと思われる</w:t>
      </w:r>
      <w:r>
        <w:rPr>
          <w:rFonts w:ascii="ＭＳ 明朝" w:eastAsia="ＭＳ 明朝" w:hAnsi="ＭＳ 明朝" w:hint="eastAsia"/>
        </w:rPr>
        <w:t>。</w:t>
      </w:r>
    </w:p>
    <w:p w14:paraId="5745FB65" w14:textId="77777777" w:rsidR="002E7B08" w:rsidRPr="007C1F71" w:rsidRDefault="002E7B08" w:rsidP="002E7B08">
      <w:pPr>
        <w:rPr>
          <w:rFonts w:ascii="ＭＳ 明朝" w:eastAsia="ＭＳ 明朝" w:hAnsi="ＭＳ 明朝"/>
          <w:b/>
          <w:bCs/>
        </w:rPr>
      </w:pPr>
    </w:p>
    <w:p w14:paraId="0CD2DDD7" w14:textId="030831A6" w:rsidR="00F774DE" w:rsidRPr="003E6DD4" w:rsidRDefault="002E7B08" w:rsidP="002E7B08">
      <w:pPr>
        <w:rPr>
          <w:rFonts w:ascii="ＭＳ 明朝" w:eastAsia="ＭＳ 明朝" w:hAnsi="ＭＳ 明朝"/>
          <w:b/>
          <w:bCs/>
        </w:rPr>
      </w:pPr>
      <w:r w:rsidRPr="007C1F71">
        <w:rPr>
          <w:rFonts w:ascii="ＭＳ 明朝" w:eastAsia="ＭＳ 明朝" w:hAnsi="ＭＳ 明朝" w:hint="eastAsia"/>
          <w:b/>
          <w:bCs/>
        </w:rPr>
        <w:t>大乗仏教</w:t>
      </w:r>
      <w:r>
        <w:rPr>
          <w:rFonts w:ascii="ＭＳ 明朝" w:eastAsia="ＭＳ 明朝" w:hAnsi="ＭＳ 明朝" w:hint="eastAsia"/>
          <w:b/>
          <w:bCs/>
        </w:rPr>
        <w:t>における</w:t>
      </w:r>
      <w:r w:rsidRPr="007C1F71">
        <w:rPr>
          <w:rFonts w:ascii="ＭＳ 明朝" w:eastAsia="ＭＳ 明朝" w:hAnsi="ＭＳ 明朝" w:hint="eastAsia"/>
          <w:b/>
          <w:bCs/>
        </w:rPr>
        <w:t>霊性</w:t>
      </w:r>
      <w:r>
        <w:rPr>
          <w:rFonts w:ascii="ＭＳ 明朝" w:eastAsia="ＭＳ 明朝" w:hAnsi="ＭＳ 明朝" w:hint="eastAsia"/>
          <w:b/>
          <w:bCs/>
        </w:rPr>
        <w:t>について</w:t>
      </w:r>
    </w:p>
    <w:p w14:paraId="135076EC" w14:textId="66DA3EF3" w:rsidR="002E7B08" w:rsidRPr="002F4358" w:rsidRDefault="002E7B08" w:rsidP="002E7B08">
      <w:pPr>
        <w:ind w:firstLineChars="100" w:firstLine="210"/>
        <w:rPr>
          <w:rFonts w:ascii="ＭＳ 明朝" w:eastAsia="ＭＳ 明朝" w:hAnsi="ＭＳ 明朝"/>
        </w:rPr>
      </w:pPr>
      <w:r>
        <w:rPr>
          <w:rFonts w:ascii="ＭＳ 明朝" w:eastAsia="ＭＳ 明朝" w:hAnsi="ＭＳ 明朝" w:hint="eastAsia"/>
        </w:rPr>
        <w:t>東洋的霊性というとき、</w:t>
      </w:r>
      <w:r w:rsidRPr="0074062D">
        <w:rPr>
          <w:rFonts w:ascii="ＭＳ 明朝" w:eastAsia="ＭＳ 明朝" w:hAnsi="ＭＳ 明朝" w:hint="eastAsia"/>
        </w:rPr>
        <w:t>そもそも</w:t>
      </w:r>
      <w:r>
        <w:rPr>
          <w:rFonts w:ascii="ＭＳ 明朝" w:eastAsia="ＭＳ 明朝" w:hAnsi="ＭＳ 明朝" w:hint="eastAsia"/>
        </w:rPr>
        <w:t>霊性とはどのようなものを言うのかが問題で</w:t>
      </w:r>
      <w:r w:rsidR="00284835">
        <w:rPr>
          <w:rFonts w:ascii="ＭＳ 明朝" w:eastAsia="ＭＳ 明朝" w:hAnsi="ＭＳ 明朝" w:hint="eastAsia"/>
        </w:rPr>
        <w:t>ある</w:t>
      </w:r>
      <w:r>
        <w:rPr>
          <w:rFonts w:ascii="ＭＳ 明朝" w:eastAsia="ＭＳ 明朝" w:hAnsi="ＭＳ 明朝" w:hint="eastAsia"/>
        </w:rPr>
        <w:t>。霊性はしばしば神秘主義や精神世界といわれる運動に見いだされるものと考えられ</w:t>
      </w:r>
      <w:r w:rsidR="00284835">
        <w:rPr>
          <w:rFonts w:ascii="ＭＳ 明朝" w:eastAsia="ＭＳ 明朝" w:hAnsi="ＭＳ 明朝" w:hint="eastAsia"/>
        </w:rPr>
        <w:t>る</w:t>
      </w:r>
      <w:r>
        <w:rPr>
          <w:rFonts w:ascii="ＭＳ 明朝" w:eastAsia="ＭＳ 明朝" w:hAnsi="ＭＳ 明朝" w:hint="eastAsia"/>
        </w:rPr>
        <w:t>。しかしここでは、霊性の語義を詳しく詮索することはせず、いわば「深い宗教意識」といった意味で用いることに</w:t>
      </w:r>
      <w:r w:rsidR="00284835">
        <w:rPr>
          <w:rFonts w:ascii="ＭＳ 明朝" w:eastAsia="ＭＳ 明朝" w:hAnsi="ＭＳ 明朝" w:hint="eastAsia"/>
        </w:rPr>
        <w:t>したい</w:t>
      </w:r>
      <w:r>
        <w:rPr>
          <w:rFonts w:ascii="ＭＳ 明朝" w:eastAsia="ＭＳ 明朝" w:hAnsi="ＭＳ 明朝" w:hint="eastAsia"/>
        </w:rPr>
        <w:t>。</w:t>
      </w:r>
    </w:p>
    <w:p w14:paraId="10EEFFB3" w14:textId="0161BD3A" w:rsidR="002E7B08" w:rsidRDefault="002E7B08" w:rsidP="002E7B08">
      <w:pPr>
        <w:rPr>
          <w:rFonts w:ascii="ＭＳ 明朝" w:eastAsia="ＭＳ 明朝" w:hAnsi="ＭＳ 明朝"/>
        </w:rPr>
      </w:pPr>
      <w:r w:rsidRPr="00260121">
        <w:rPr>
          <w:rFonts w:ascii="ＭＳ 明朝" w:eastAsia="ＭＳ 明朝" w:hAnsi="ＭＳ 明朝" w:hint="eastAsia"/>
        </w:rPr>
        <w:t xml:space="preserve">　ではインド以来、二千年以上の歴史を持つ</w:t>
      </w:r>
      <w:r>
        <w:rPr>
          <w:rFonts w:ascii="ＭＳ 明朝" w:eastAsia="ＭＳ 明朝" w:hAnsi="ＭＳ 明朝" w:hint="eastAsia"/>
        </w:rPr>
        <w:t>仏教において、霊性はどのように説かれてきたので</w:t>
      </w:r>
      <w:r w:rsidR="00284835">
        <w:rPr>
          <w:rFonts w:ascii="ＭＳ 明朝" w:eastAsia="ＭＳ 明朝" w:hAnsi="ＭＳ 明朝" w:hint="eastAsia"/>
        </w:rPr>
        <w:t>あろ</w:t>
      </w:r>
      <w:r>
        <w:rPr>
          <w:rFonts w:ascii="ＭＳ 明朝" w:eastAsia="ＭＳ 明朝" w:hAnsi="ＭＳ 明朝" w:hint="eastAsia"/>
        </w:rPr>
        <w:t>うか。ここでは、特に大乗仏教にそのことを探ってみ</w:t>
      </w:r>
      <w:r w:rsidR="00284835">
        <w:rPr>
          <w:rFonts w:ascii="ＭＳ 明朝" w:eastAsia="ＭＳ 明朝" w:hAnsi="ＭＳ 明朝" w:hint="eastAsia"/>
        </w:rPr>
        <w:t>よう</w:t>
      </w:r>
      <w:r>
        <w:rPr>
          <w:rFonts w:ascii="ＭＳ 明朝" w:eastAsia="ＭＳ 明朝" w:hAnsi="ＭＳ 明朝" w:hint="eastAsia"/>
        </w:rPr>
        <w:t>。</w:t>
      </w:r>
    </w:p>
    <w:p w14:paraId="3BD41FD7" w14:textId="38B8BAF7" w:rsidR="002E7B08" w:rsidRDefault="002E7B08" w:rsidP="002E7B08">
      <w:pPr>
        <w:rPr>
          <w:rFonts w:ascii="ＭＳ 明朝" w:eastAsia="ＭＳ 明朝" w:hAnsi="ＭＳ 明朝"/>
        </w:rPr>
      </w:pPr>
      <w:r>
        <w:rPr>
          <w:rFonts w:ascii="ＭＳ 明朝" w:eastAsia="ＭＳ 明朝" w:hAnsi="ＭＳ 明朝" w:hint="eastAsia"/>
        </w:rPr>
        <w:t xml:space="preserve">　大乗仏教においては、霊性に似た言葉として、仏性という言葉が想起され</w:t>
      </w:r>
      <w:r w:rsidR="00284835">
        <w:rPr>
          <w:rFonts w:ascii="ＭＳ 明朝" w:eastAsia="ＭＳ 明朝" w:hAnsi="ＭＳ 明朝" w:hint="eastAsia"/>
        </w:rPr>
        <w:t>る</w:t>
      </w:r>
      <w:r>
        <w:rPr>
          <w:rFonts w:ascii="ＭＳ 明朝" w:eastAsia="ＭＳ 明朝" w:hAnsi="ＭＳ 明朝" w:hint="eastAsia"/>
        </w:rPr>
        <w:t>。『涅槃経』には、有名な「一切衆生、悉有仏性」という句が見られ</w:t>
      </w:r>
      <w:r w:rsidR="00284835">
        <w:rPr>
          <w:rFonts w:ascii="ＭＳ 明朝" w:eastAsia="ＭＳ 明朝" w:hAnsi="ＭＳ 明朝" w:hint="eastAsia"/>
        </w:rPr>
        <w:t>る</w:t>
      </w:r>
      <w:r>
        <w:rPr>
          <w:rFonts w:ascii="ＭＳ 明朝" w:eastAsia="ＭＳ 明朝" w:hAnsi="ＭＳ 明朝" w:hint="eastAsia"/>
        </w:rPr>
        <w:t>。この仏性は、人間の心（精神）の底にある、仏の心を帯びたものと考えられ</w:t>
      </w:r>
      <w:r w:rsidR="00284835">
        <w:rPr>
          <w:rFonts w:ascii="ＭＳ 明朝" w:eastAsia="ＭＳ 明朝" w:hAnsi="ＭＳ 明朝" w:hint="eastAsia"/>
        </w:rPr>
        <w:t>る</w:t>
      </w:r>
      <w:r>
        <w:rPr>
          <w:rFonts w:ascii="ＭＳ 明朝" w:eastAsia="ＭＳ 明朝" w:hAnsi="ＭＳ 明朝" w:hint="eastAsia"/>
        </w:rPr>
        <w:t>。もっとも仏性の原語はブッダダートゥであるとされ、それは仏の因、仏と成る因のことだとされ</w:t>
      </w:r>
      <w:r w:rsidR="00284835">
        <w:rPr>
          <w:rFonts w:ascii="ＭＳ 明朝" w:eastAsia="ＭＳ 明朝" w:hAnsi="ＭＳ 明朝" w:hint="eastAsia"/>
        </w:rPr>
        <w:t>る</w:t>
      </w:r>
      <w:r>
        <w:rPr>
          <w:rFonts w:ascii="ＭＳ 明朝" w:eastAsia="ＭＳ 明朝" w:hAnsi="ＭＳ 明朝" w:hint="eastAsia"/>
        </w:rPr>
        <w:t>。仏とは智慧を完成した存在のことで</w:t>
      </w:r>
      <w:r w:rsidR="00284835">
        <w:rPr>
          <w:rFonts w:ascii="ＭＳ 明朝" w:eastAsia="ＭＳ 明朝" w:hAnsi="ＭＳ 明朝" w:hint="eastAsia"/>
        </w:rPr>
        <w:t>ある</w:t>
      </w:r>
      <w:r>
        <w:rPr>
          <w:rFonts w:ascii="ＭＳ 明朝" w:eastAsia="ＭＳ 明朝" w:hAnsi="ＭＳ 明朝" w:hint="eastAsia"/>
        </w:rPr>
        <w:t>から、その因とは</w:t>
      </w:r>
      <w:r w:rsidR="00284835">
        <w:rPr>
          <w:rFonts w:ascii="ＭＳ 明朝" w:eastAsia="ＭＳ 明朝" w:hAnsi="ＭＳ 明朝" w:hint="eastAsia"/>
        </w:rPr>
        <w:t>、</w:t>
      </w:r>
      <w:r>
        <w:rPr>
          <w:rFonts w:ascii="ＭＳ 明朝" w:eastAsia="ＭＳ 明朝" w:hAnsi="ＭＳ 明朝" w:hint="eastAsia"/>
        </w:rPr>
        <w:t>智慧の因であるということにな</w:t>
      </w:r>
      <w:r w:rsidR="00284835">
        <w:rPr>
          <w:rFonts w:ascii="ＭＳ 明朝" w:eastAsia="ＭＳ 明朝" w:hAnsi="ＭＳ 明朝" w:hint="eastAsia"/>
        </w:rPr>
        <w:t>る</w:t>
      </w:r>
      <w:r>
        <w:rPr>
          <w:rFonts w:ascii="ＭＳ 明朝" w:eastAsia="ＭＳ 明朝" w:hAnsi="ＭＳ 明朝" w:hint="eastAsia"/>
        </w:rPr>
        <w:t>。その因も</w:t>
      </w:r>
      <w:r w:rsidR="00F774DE">
        <w:rPr>
          <w:rFonts w:ascii="ＭＳ 明朝" w:eastAsia="ＭＳ 明朝" w:hAnsi="ＭＳ 明朝" w:hint="eastAsia"/>
        </w:rPr>
        <w:t>、</w:t>
      </w:r>
      <w:r>
        <w:rPr>
          <w:rFonts w:ascii="ＭＳ 明朝" w:eastAsia="ＭＳ 明朝" w:hAnsi="ＭＳ 明朝" w:hint="eastAsia"/>
        </w:rPr>
        <w:t>智慧そのものとして、それを衆生は有しているのだが、無明・煩悩に覆われて実際には発揮されていない、という見方があ</w:t>
      </w:r>
      <w:r w:rsidR="00284835">
        <w:rPr>
          <w:rFonts w:ascii="ＭＳ 明朝" w:eastAsia="ＭＳ 明朝" w:hAnsi="ＭＳ 明朝" w:hint="eastAsia"/>
        </w:rPr>
        <w:t>る</w:t>
      </w:r>
      <w:r>
        <w:rPr>
          <w:rFonts w:ascii="ＭＳ 明朝" w:eastAsia="ＭＳ 明朝" w:hAnsi="ＭＳ 明朝" w:hint="eastAsia"/>
        </w:rPr>
        <w:t>。この時、仏性は仏智そのものである、という見方になるわけで</w:t>
      </w:r>
      <w:r w:rsidR="00284835">
        <w:rPr>
          <w:rFonts w:ascii="ＭＳ 明朝" w:eastAsia="ＭＳ 明朝" w:hAnsi="ＭＳ 明朝" w:hint="eastAsia"/>
        </w:rPr>
        <w:t>ある</w:t>
      </w:r>
      <w:r>
        <w:rPr>
          <w:rFonts w:ascii="ＭＳ 明朝" w:eastAsia="ＭＳ 明朝" w:hAnsi="ＭＳ 明朝" w:hint="eastAsia"/>
        </w:rPr>
        <w:t>。</w:t>
      </w:r>
    </w:p>
    <w:p w14:paraId="53D63C38" w14:textId="592843DC" w:rsidR="002E7B08" w:rsidRDefault="002E7B08" w:rsidP="002E7B08">
      <w:pPr>
        <w:rPr>
          <w:rFonts w:ascii="ＭＳ 明朝" w:eastAsia="ＭＳ 明朝" w:hAnsi="ＭＳ 明朝"/>
        </w:rPr>
      </w:pPr>
      <w:r>
        <w:rPr>
          <w:rFonts w:ascii="ＭＳ 明朝" w:eastAsia="ＭＳ 明朝" w:hAnsi="ＭＳ 明朝" w:hint="eastAsia"/>
        </w:rPr>
        <w:t xml:space="preserve">　この思想を如来蔵思想が展開し、やがて本覚という言葉も出来ることにな</w:t>
      </w:r>
      <w:r w:rsidR="00284835">
        <w:rPr>
          <w:rFonts w:ascii="ＭＳ 明朝" w:eastAsia="ＭＳ 明朝" w:hAnsi="ＭＳ 明朝" w:hint="eastAsia"/>
        </w:rPr>
        <w:t>る</w:t>
      </w:r>
      <w:r>
        <w:rPr>
          <w:rFonts w:ascii="ＭＳ 明朝" w:eastAsia="ＭＳ 明朝" w:hAnsi="ＭＳ 明朝" w:hint="eastAsia"/>
        </w:rPr>
        <w:t>。如来蔵思想の蔵は、</w:t>
      </w:r>
      <w:r w:rsidR="00F774DE">
        <w:rPr>
          <w:rFonts w:ascii="ＭＳ 明朝" w:eastAsia="ＭＳ 明朝" w:hAnsi="ＭＳ 明朝" w:hint="eastAsia"/>
        </w:rPr>
        <w:t>サンスクリット語の</w:t>
      </w:r>
      <w:r>
        <w:rPr>
          <w:rFonts w:ascii="ＭＳ 明朝" w:eastAsia="ＭＳ 明朝" w:hAnsi="ＭＳ 明朝" w:hint="eastAsia"/>
        </w:rPr>
        <w:t>ガルバであって、それは胎児の意味と母胎の意味とがあると言</w:t>
      </w:r>
      <w:r w:rsidR="00284835">
        <w:rPr>
          <w:rFonts w:ascii="ＭＳ 明朝" w:eastAsia="ＭＳ 明朝" w:hAnsi="ＭＳ 明朝" w:hint="eastAsia"/>
        </w:rPr>
        <w:t>う</w:t>
      </w:r>
      <w:r>
        <w:rPr>
          <w:rFonts w:ascii="ＭＳ 明朝" w:eastAsia="ＭＳ 明朝" w:hAnsi="ＭＳ 明朝" w:hint="eastAsia"/>
        </w:rPr>
        <w:t>。ただ如来蔵とは、基本的に「一切の衆生が如来の胎児を有している」ということを意味し、それは一切の衆生はやがて如来に成る、ということを意味しているわけで</w:t>
      </w:r>
      <w:r w:rsidR="00284835">
        <w:rPr>
          <w:rFonts w:ascii="ＭＳ 明朝" w:eastAsia="ＭＳ 明朝" w:hAnsi="ＭＳ 明朝" w:hint="eastAsia"/>
        </w:rPr>
        <w:t>ある</w:t>
      </w:r>
      <w:r>
        <w:rPr>
          <w:rFonts w:ascii="ＭＳ 明朝" w:eastAsia="ＭＳ 明朝" w:hAnsi="ＭＳ 明朝" w:hint="eastAsia"/>
        </w:rPr>
        <w:t>。</w:t>
      </w:r>
    </w:p>
    <w:p w14:paraId="5CD10443" w14:textId="5137CEB6" w:rsidR="002E7B08" w:rsidRDefault="002E7B08" w:rsidP="002E7B08">
      <w:pPr>
        <w:rPr>
          <w:rFonts w:ascii="ＭＳ 明朝" w:eastAsia="ＭＳ 明朝" w:hAnsi="ＭＳ 明朝"/>
        </w:rPr>
      </w:pPr>
      <w:r>
        <w:rPr>
          <w:rFonts w:ascii="ＭＳ 明朝" w:eastAsia="ＭＳ 明朝" w:hAnsi="ＭＳ 明朝" w:hint="eastAsia"/>
        </w:rPr>
        <w:t xml:space="preserve">　そうすると、大乗仏教における霊性とは、仏の智慧の特質を有したものということになる</w:t>
      </w:r>
      <w:r>
        <w:rPr>
          <w:rFonts w:ascii="ＭＳ 明朝" w:eastAsia="ＭＳ 明朝" w:hAnsi="ＭＳ 明朝" w:hint="eastAsia"/>
        </w:rPr>
        <w:lastRenderedPageBreak/>
        <w:t>で</w:t>
      </w:r>
      <w:r w:rsidR="00284835">
        <w:rPr>
          <w:rFonts w:ascii="ＭＳ 明朝" w:eastAsia="ＭＳ 明朝" w:hAnsi="ＭＳ 明朝" w:hint="eastAsia"/>
        </w:rPr>
        <w:t>あろ</w:t>
      </w:r>
      <w:r>
        <w:rPr>
          <w:rFonts w:ascii="ＭＳ 明朝" w:eastAsia="ＭＳ 明朝" w:hAnsi="ＭＳ 明朝" w:hint="eastAsia"/>
        </w:rPr>
        <w:t>う。</w:t>
      </w:r>
    </w:p>
    <w:p w14:paraId="69310E5E" w14:textId="77777777" w:rsidR="00F774DE" w:rsidRDefault="00F774DE" w:rsidP="002E7B08">
      <w:pPr>
        <w:rPr>
          <w:rFonts w:ascii="ＭＳ 明朝" w:eastAsia="ＭＳ 明朝" w:hAnsi="ＭＳ 明朝"/>
        </w:rPr>
      </w:pPr>
    </w:p>
    <w:p w14:paraId="29DCB504" w14:textId="098C1B55" w:rsidR="002E7B08" w:rsidRPr="003E6DD4" w:rsidRDefault="002F4358">
      <w:pPr>
        <w:rPr>
          <w:rFonts w:ascii="ＭＳ 明朝" w:eastAsia="ＭＳ 明朝" w:hAnsi="ＭＳ 明朝"/>
          <w:b/>
          <w:bCs/>
        </w:rPr>
      </w:pPr>
      <w:r w:rsidRPr="002F4358">
        <w:rPr>
          <w:rFonts w:ascii="ＭＳ 明朝" w:eastAsia="ＭＳ 明朝" w:hAnsi="ＭＳ 明朝" w:hint="eastAsia"/>
          <w:b/>
          <w:bCs/>
        </w:rPr>
        <w:t>『華厳経』「性起</w:t>
      </w:r>
      <w:r w:rsidR="003F25BD">
        <w:rPr>
          <w:rFonts w:ascii="ＭＳ 明朝" w:eastAsia="ＭＳ 明朝" w:hAnsi="ＭＳ 明朝" w:hint="eastAsia"/>
          <w:b/>
          <w:bCs/>
        </w:rPr>
        <w:t>品</w:t>
      </w:r>
      <w:r w:rsidRPr="002F4358">
        <w:rPr>
          <w:rFonts w:ascii="ＭＳ 明朝" w:eastAsia="ＭＳ 明朝" w:hAnsi="ＭＳ 明朝" w:hint="eastAsia"/>
          <w:b/>
          <w:bCs/>
        </w:rPr>
        <w:t>」の教説</w:t>
      </w:r>
    </w:p>
    <w:p w14:paraId="5BF7DA40" w14:textId="290D3BCD" w:rsidR="002E7B08" w:rsidRDefault="002E7B08" w:rsidP="002E7B08">
      <w:pPr>
        <w:rPr>
          <w:rFonts w:ascii="ＭＳ 明朝" w:eastAsia="ＭＳ 明朝" w:hAnsi="ＭＳ 明朝"/>
        </w:rPr>
      </w:pPr>
      <w:r>
        <w:rPr>
          <w:rFonts w:ascii="ＭＳ 明朝" w:eastAsia="ＭＳ 明朝" w:hAnsi="ＭＳ 明朝" w:hint="eastAsia"/>
        </w:rPr>
        <w:t xml:space="preserve">　</w:t>
      </w:r>
      <w:r w:rsidR="00DB03A6">
        <w:rPr>
          <w:rFonts w:ascii="ＭＳ 明朝" w:eastAsia="ＭＳ 明朝" w:hAnsi="ＭＳ 明朝" w:hint="eastAsia"/>
        </w:rPr>
        <w:t>ただし</w:t>
      </w:r>
      <w:r>
        <w:rPr>
          <w:rFonts w:ascii="ＭＳ 明朝" w:eastAsia="ＭＳ 明朝" w:hAnsi="ＭＳ 明朝" w:hint="eastAsia"/>
        </w:rPr>
        <w:t>、この如来蔵思想が本来、説こうとしていたことは、もう一つ異なるように私には思</w:t>
      </w:r>
      <w:r w:rsidR="00284835">
        <w:rPr>
          <w:rFonts w:ascii="ＭＳ 明朝" w:eastAsia="ＭＳ 明朝" w:hAnsi="ＭＳ 明朝" w:hint="eastAsia"/>
        </w:rPr>
        <w:t>われる</w:t>
      </w:r>
      <w:r>
        <w:rPr>
          <w:rFonts w:ascii="ＭＳ 明朝" w:eastAsia="ＭＳ 明朝" w:hAnsi="ＭＳ 明朝" w:hint="eastAsia"/>
        </w:rPr>
        <w:t>。それはむしろ、我々が仏の大悲に常に浴している存在であるということであり、その自覚が霊性にもなるということのように思うので</w:t>
      </w:r>
      <w:r w:rsidR="00284835">
        <w:rPr>
          <w:rFonts w:ascii="ＭＳ 明朝" w:eastAsia="ＭＳ 明朝" w:hAnsi="ＭＳ 明朝" w:hint="eastAsia"/>
        </w:rPr>
        <w:t>ある</w:t>
      </w:r>
      <w:r>
        <w:rPr>
          <w:rFonts w:ascii="ＭＳ 明朝" w:eastAsia="ＭＳ 明朝" w:hAnsi="ＭＳ 明朝" w:hint="eastAsia"/>
        </w:rPr>
        <w:t>。以下、そのことをいくつかの</w:t>
      </w:r>
      <w:r w:rsidR="00DB03A6">
        <w:rPr>
          <w:rFonts w:ascii="ＭＳ 明朝" w:eastAsia="ＭＳ 明朝" w:hAnsi="ＭＳ 明朝" w:hint="eastAsia"/>
        </w:rPr>
        <w:t>大乗</w:t>
      </w:r>
      <w:r>
        <w:rPr>
          <w:rFonts w:ascii="ＭＳ 明朝" w:eastAsia="ＭＳ 明朝" w:hAnsi="ＭＳ 明朝" w:hint="eastAsia"/>
        </w:rPr>
        <w:t>経典等</w:t>
      </w:r>
      <w:r w:rsidR="00F774DE">
        <w:rPr>
          <w:rFonts w:ascii="ＭＳ 明朝" w:eastAsia="ＭＳ 明朝" w:hAnsi="ＭＳ 明朝" w:hint="eastAsia"/>
        </w:rPr>
        <w:t>に</w:t>
      </w:r>
      <w:r>
        <w:rPr>
          <w:rFonts w:ascii="ＭＳ 明朝" w:eastAsia="ＭＳ 明朝" w:hAnsi="ＭＳ 明朝" w:hint="eastAsia"/>
        </w:rPr>
        <w:t>より見て行くことにす</w:t>
      </w:r>
      <w:r w:rsidR="00284835">
        <w:rPr>
          <w:rFonts w:ascii="ＭＳ 明朝" w:eastAsia="ＭＳ 明朝" w:hAnsi="ＭＳ 明朝" w:hint="eastAsia"/>
        </w:rPr>
        <w:t>る</w:t>
      </w:r>
      <w:r>
        <w:rPr>
          <w:rFonts w:ascii="ＭＳ 明朝" w:eastAsia="ＭＳ 明朝" w:hAnsi="ＭＳ 明朝" w:hint="eastAsia"/>
        </w:rPr>
        <w:t>。</w:t>
      </w:r>
    </w:p>
    <w:p w14:paraId="45BC182A" w14:textId="5D7BE2C2" w:rsidR="002E7B08" w:rsidRPr="002E7B08" w:rsidRDefault="002E7B08">
      <w:pPr>
        <w:rPr>
          <w:rFonts w:ascii="ＭＳ 明朝" w:eastAsia="ＭＳ 明朝" w:hAnsi="ＭＳ 明朝"/>
        </w:rPr>
      </w:pPr>
      <w:r>
        <w:rPr>
          <w:rFonts w:ascii="ＭＳ 明朝" w:eastAsia="ＭＳ 明朝" w:hAnsi="ＭＳ 明朝" w:hint="eastAsia"/>
        </w:rPr>
        <w:t xml:space="preserve">　</w:t>
      </w:r>
      <w:r w:rsidR="00284835">
        <w:rPr>
          <w:rFonts w:ascii="ＭＳ 明朝" w:eastAsia="ＭＳ 明朝" w:hAnsi="ＭＳ 明朝" w:hint="eastAsia"/>
        </w:rPr>
        <w:t>如来蔵思想の淵源は今日、『涅槃経』であるとされているが、もう一つの如来蔵思想の重要な源泉の一つは、</w:t>
      </w:r>
      <w:r w:rsidRPr="00E245F6">
        <w:rPr>
          <w:rFonts w:ascii="ＭＳ 明朝" w:eastAsia="ＭＳ 明朝" w:hAnsi="ＭＳ 明朝" w:hint="eastAsia"/>
        </w:rPr>
        <w:t>『華厳経』「性起品」（「宝王如来性起品」）</w:t>
      </w:r>
      <w:r w:rsidR="00284835">
        <w:rPr>
          <w:rFonts w:ascii="ＭＳ 明朝" w:eastAsia="ＭＳ 明朝" w:hAnsi="ＭＳ 明朝" w:hint="eastAsia"/>
        </w:rPr>
        <w:t>の</w:t>
      </w:r>
      <w:r>
        <w:rPr>
          <w:rFonts w:ascii="ＭＳ 明朝" w:eastAsia="ＭＳ 明朝" w:hAnsi="ＭＳ 明朝" w:hint="eastAsia"/>
        </w:rPr>
        <w:t>次の一節</w:t>
      </w:r>
      <w:r w:rsidR="00284835">
        <w:rPr>
          <w:rFonts w:ascii="ＭＳ 明朝" w:eastAsia="ＭＳ 明朝" w:hAnsi="ＭＳ 明朝" w:hint="eastAsia"/>
        </w:rPr>
        <w:t>で</w:t>
      </w:r>
      <w:r>
        <w:rPr>
          <w:rFonts w:ascii="ＭＳ 明朝" w:eastAsia="ＭＳ 明朝" w:hAnsi="ＭＳ 明朝" w:hint="eastAsia"/>
        </w:rPr>
        <w:t>あ</w:t>
      </w:r>
      <w:r w:rsidR="00284835">
        <w:rPr>
          <w:rFonts w:ascii="ＭＳ 明朝" w:eastAsia="ＭＳ 明朝" w:hAnsi="ＭＳ 明朝" w:hint="eastAsia"/>
        </w:rPr>
        <w:t>る</w:t>
      </w:r>
      <w:r>
        <w:rPr>
          <w:rFonts w:ascii="ＭＳ 明朝" w:eastAsia="ＭＳ 明朝" w:hAnsi="ＭＳ 明朝" w:hint="eastAsia"/>
        </w:rPr>
        <w:t>。</w:t>
      </w:r>
    </w:p>
    <w:p w14:paraId="1F8511EB" w14:textId="16D0C302" w:rsidR="00790356" w:rsidRPr="00E245F6" w:rsidRDefault="00E245F6" w:rsidP="00790356">
      <w:pPr>
        <w:rPr>
          <w:rFonts w:ascii="ＭＳ 明朝" w:eastAsia="ＭＳ 明朝" w:hAnsi="ＭＳ 明朝"/>
        </w:rPr>
      </w:pPr>
      <w:r>
        <w:rPr>
          <w:rFonts w:ascii="ＭＳ 明朝" w:eastAsia="ＭＳ 明朝" w:hAnsi="ＭＳ 明朝" w:hint="eastAsia"/>
        </w:rPr>
        <w:t xml:space="preserve">　</w:t>
      </w:r>
    </w:p>
    <w:p w14:paraId="41F696EE" w14:textId="733FCF23" w:rsidR="0053096E" w:rsidRDefault="0053096E" w:rsidP="0053096E">
      <w:pPr>
        <w:ind w:firstLineChars="100" w:firstLine="210"/>
        <w:rPr>
          <w:rFonts w:ascii="ＭＳ 明朝" w:eastAsia="ＭＳ 明朝" w:hAnsi="ＭＳ 明朝"/>
          <w:szCs w:val="21"/>
        </w:rPr>
      </w:pPr>
      <w:r w:rsidRPr="005B2383">
        <w:rPr>
          <w:rFonts w:ascii="ＭＳ 明朝" w:eastAsia="ＭＳ 明朝" w:hAnsi="ＭＳ 明朝" w:hint="eastAsia"/>
          <w:szCs w:val="21"/>
        </w:rPr>
        <w:t>仏子よ、如来の智慧・無相の智慧・無礙の智慧は、具足して衆生身中に在</w:t>
      </w:r>
      <w:r>
        <w:rPr>
          <w:rFonts w:ascii="ＭＳ 明朝" w:eastAsia="ＭＳ 明朝" w:hAnsi="ＭＳ 明朝" w:hint="eastAsia"/>
          <w:szCs w:val="21"/>
        </w:rPr>
        <w:t>るも、</w:t>
      </w:r>
      <w:r w:rsidRPr="005B2383">
        <w:rPr>
          <w:rFonts w:ascii="ＭＳ 明朝" w:eastAsia="ＭＳ 明朝" w:hAnsi="ＭＳ 明朝" w:hint="eastAsia"/>
          <w:szCs w:val="21"/>
        </w:rPr>
        <w:t>但</w:t>
      </w:r>
      <w:r w:rsidR="00FF00FC">
        <w:rPr>
          <w:rFonts w:ascii="ＭＳ 明朝" w:eastAsia="ＭＳ 明朝" w:hAnsi="ＭＳ 明朝" w:hint="eastAsia"/>
          <w:szCs w:val="21"/>
        </w:rPr>
        <w:t>だ</w:t>
      </w:r>
      <w:r w:rsidRPr="005B2383">
        <w:rPr>
          <w:rFonts w:ascii="ＭＳ 明朝" w:eastAsia="ＭＳ 明朝" w:hAnsi="ＭＳ 明朝" w:hint="eastAsia"/>
          <w:szCs w:val="21"/>
        </w:rPr>
        <w:t>愚癡の衆生</w:t>
      </w:r>
      <w:r>
        <w:rPr>
          <w:rFonts w:ascii="ＭＳ 明朝" w:eastAsia="ＭＳ 明朝" w:hAnsi="ＭＳ 明朝" w:hint="eastAsia"/>
          <w:szCs w:val="21"/>
        </w:rPr>
        <w:t>は</w:t>
      </w:r>
      <w:r w:rsidRPr="005B2383">
        <w:rPr>
          <w:rFonts w:ascii="ＭＳ 明朝" w:eastAsia="ＭＳ 明朝" w:hAnsi="ＭＳ 明朝" w:hint="eastAsia"/>
          <w:szCs w:val="21"/>
        </w:rPr>
        <w:t>顚倒</w:t>
      </w:r>
      <w:r>
        <w:rPr>
          <w:rFonts w:ascii="ＭＳ 明朝" w:eastAsia="ＭＳ 明朝" w:hAnsi="ＭＳ 明朝" w:hint="eastAsia"/>
          <w:szCs w:val="21"/>
        </w:rPr>
        <w:t>の</w:t>
      </w:r>
      <w:r w:rsidRPr="005B2383">
        <w:rPr>
          <w:rFonts w:ascii="ＭＳ 明朝" w:eastAsia="ＭＳ 明朝" w:hAnsi="ＭＳ 明朝" w:hint="eastAsia"/>
          <w:szCs w:val="21"/>
        </w:rPr>
        <w:t>想</w:t>
      </w:r>
      <w:r>
        <w:rPr>
          <w:rFonts w:ascii="ＭＳ 明朝" w:eastAsia="ＭＳ 明朝" w:hAnsi="ＭＳ 明朝" w:hint="eastAsia"/>
          <w:szCs w:val="21"/>
        </w:rPr>
        <w:t>に</w:t>
      </w:r>
      <w:r w:rsidRPr="005B2383">
        <w:rPr>
          <w:rFonts w:ascii="ＭＳ 明朝" w:eastAsia="ＭＳ 明朝" w:hAnsi="ＭＳ 明朝" w:hint="eastAsia"/>
          <w:szCs w:val="21"/>
        </w:rPr>
        <w:t>覆</w:t>
      </w:r>
      <w:r>
        <w:rPr>
          <w:rFonts w:ascii="ＭＳ 明朝" w:eastAsia="ＭＳ 明朝" w:hAnsi="ＭＳ 明朝" w:hint="eastAsia"/>
          <w:szCs w:val="21"/>
        </w:rPr>
        <w:t>われ</w:t>
      </w:r>
      <w:r w:rsidRPr="005B2383">
        <w:rPr>
          <w:rFonts w:ascii="ＭＳ 明朝" w:eastAsia="ＭＳ 明朝" w:hAnsi="ＭＳ 明朝" w:hint="eastAsia"/>
          <w:szCs w:val="21"/>
        </w:rPr>
        <w:t>て、知らず、見ず、信心を生ぜ</w:t>
      </w:r>
      <w:r>
        <w:rPr>
          <w:rFonts w:ascii="ＭＳ 明朝" w:eastAsia="ＭＳ 明朝" w:hAnsi="ＭＳ 明朝" w:hint="eastAsia"/>
          <w:szCs w:val="21"/>
        </w:rPr>
        <w:t>ざるのみ</w:t>
      </w:r>
      <w:r w:rsidRPr="005B2383">
        <w:rPr>
          <w:rFonts w:ascii="ＭＳ 明朝" w:eastAsia="ＭＳ 明朝" w:hAnsi="ＭＳ 明朝" w:hint="eastAsia"/>
          <w:szCs w:val="21"/>
        </w:rPr>
        <w:t>。</w:t>
      </w:r>
      <w:r>
        <w:rPr>
          <w:rFonts w:ascii="ＭＳ 明朝" w:eastAsia="ＭＳ 明朝" w:hAnsi="ＭＳ 明朝" w:hint="eastAsia"/>
          <w:szCs w:val="21"/>
        </w:rPr>
        <w:t>爾（</w:t>
      </w:r>
      <w:r w:rsidRPr="005B2383">
        <w:rPr>
          <w:rFonts w:ascii="ＭＳ 明朝" w:eastAsia="ＭＳ 明朝" w:hAnsi="ＭＳ 明朝" w:hint="eastAsia"/>
          <w:szCs w:val="21"/>
        </w:rPr>
        <w:t>そ</w:t>
      </w:r>
      <w:r>
        <w:rPr>
          <w:rFonts w:ascii="ＭＳ 明朝" w:eastAsia="ＭＳ 明朝" w:hAnsi="ＭＳ 明朝" w:hint="eastAsia"/>
          <w:szCs w:val="21"/>
        </w:rPr>
        <w:t>）</w:t>
      </w:r>
      <w:r w:rsidRPr="005B2383">
        <w:rPr>
          <w:rFonts w:ascii="ＭＳ 明朝" w:eastAsia="ＭＳ 明朝" w:hAnsi="ＭＳ 明朝" w:hint="eastAsia"/>
          <w:szCs w:val="21"/>
        </w:rPr>
        <w:t>の時</w:t>
      </w:r>
      <w:r>
        <w:rPr>
          <w:rFonts w:ascii="ＭＳ 明朝" w:eastAsia="ＭＳ 明朝" w:hAnsi="ＭＳ 明朝" w:hint="eastAsia"/>
          <w:szCs w:val="21"/>
        </w:rPr>
        <w:t>に</w:t>
      </w:r>
      <w:r w:rsidRPr="005B2383">
        <w:rPr>
          <w:rFonts w:ascii="ＭＳ 明朝" w:eastAsia="ＭＳ 明朝" w:hAnsi="ＭＳ 明朝" w:hint="eastAsia"/>
          <w:szCs w:val="21"/>
        </w:rPr>
        <w:t>如来</w:t>
      </w:r>
      <w:r>
        <w:rPr>
          <w:rFonts w:ascii="ＭＳ 明朝" w:eastAsia="ＭＳ 明朝" w:hAnsi="ＭＳ 明朝" w:hint="eastAsia"/>
          <w:szCs w:val="21"/>
        </w:rPr>
        <w:t>は</w:t>
      </w:r>
      <w:r w:rsidRPr="005B2383">
        <w:rPr>
          <w:rFonts w:ascii="ＭＳ 明朝" w:eastAsia="ＭＳ 明朝" w:hAnsi="ＭＳ 明朝" w:hint="eastAsia"/>
          <w:szCs w:val="21"/>
        </w:rPr>
        <w:t>障礙</w:t>
      </w:r>
      <w:r>
        <w:rPr>
          <w:rFonts w:ascii="ＭＳ 明朝" w:eastAsia="ＭＳ 明朝" w:hAnsi="ＭＳ 明朝" w:hint="eastAsia"/>
          <w:szCs w:val="21"/>
        </w:rPr>
        <w:t>無き</w:t>
      </w:r>
      <w:r w:rsidRPr="005B2383">
        <w:rPr>
          <w:rFonts w:ascii="ＭＳ 明朝" w:eastAsia="ＭＳ 明朝" w:hAnsi="ＭＳ 明朝" w:hint="eastAsia"/>
          <w:szCs w:val="21"/>
        </w:rPr>
        <w:t>清浄の天眼を</w:t>
      </w:r>
      <w:r>
        <w:rPr>
          <w:rFonts w:ascii="ＭＳ 明朝" w:eastAsia="ＭＳ 明朝" w:hAnsi="ＭＳ 明朝" w:hint="eastAsia"/>
          <w:szCs w:val="21"/>
        </w:rPr>
        <w:t>以て、</w:t>
      </w:r>
      <w:r w:rsidRPr="005B2383">
        <w:rPr>
          <w:rFonts w:ascii="ＭＳ 明朝" w:eastAsia="ＭＳ 明朝" w:hAnsi="ＭＳ 明朝" w:hint="eastAsia"/>
          <w:szCs w:val="21"/>
        </w:rPr>
        <w:t>一切の衆生を観察</w:t>
      </w:r>
      <w:r>
        <w:rPr>
          <w:rFonts w:ascii="ＭＳ 明朝" w:eastAsia="ＭＳ 明朝" w:hAnsi="ＭＳ 明朝" w:hint="eastAsia"/>
          <w:szCs w:val="21"/>
        </w:rPr>
        <w:t>したまい、</w:t>
      </w:r>
      <w:r w:rsidRPr="005B2383">
        <w:rPr>
          <w:rFonts w:ascii="ＭＳ 明朝" w:eastAsia="ＭＳ 明朝" w:hAnsi="ＭＳ 明朝" w:hint="eastAsia"/>
          <w:szCs w:val="21"/>
        </w:rPr>
        <w:t>観じ</w:t>
      </w:r>
      <w:r>
        <w:rPr>
          <w:rFonts w:ascii="ＭＳ 明朝" w:eastAsia="ＭＳ 明朝" w:hAnsi="ＭＳ 明朝" w:hint="eastAsia"/>
          <w:szCs w:val="21"/>
        </w:rPr>
        <w:t>已り</w:t>
      </w:r>
      <w:r w:rsidRPr="005B2383">
        <w:rPr>
          <w:rFonts w:ascii="ＭＳ 明朝" w:eastAsia="ＭＳ 明朝" w:hAnsi="ＭＳ 明朝" w:hint="eastAsia"/>
          <w:szCs w:val="21"/>
        </w:rPr>
        <w:t>て、</w:t>
      </w:r>
      <w:r>
        <w:rPr>
          <w:rFonts w:ascii="ＭＳ 明朝" w:eastAsia="ＭＳ 明朝" w:hAnsi="ＭＳ 明朝" w:hint="eastAsia"/>
          <w:szCs w:val="21"/>
        </w:rPr>
        <w:t>是</w:t>
      </w:r>
      <w:r w:rsidRPr="005B2383">
        <w:rPr>
          <w:rFonts w:ascii="ＭＳ 明朝" w:eastAsia="ＭＳ 明朝" w:hAnsi="ＭＳ 明朝" w:hint="eastAsia"/>
          <w:szCs w:val="21"/>
        </w:rPr>
        <w:t>の</w:t>
      </w:r>
      <w:r>
        <w:rPr>
          <w:rFonts w:ascii="ＭＳ 明朝" w:eastAsia="ＭＳ 明朝" w:hAnsi="ＭＳ 明朝" w:hint="eastAsia"/>
          <w:szCs w:val="21"/>
        </w:rPr>
        <w:t>如</w:t>
      </w:r>
      <w:r w:rsidRPr="005B2383">
        <w:rPr>
          <w:rFonts w:ascii="ＭＳ 明朝" w:eastAsia="ＭＳ 明朝" w:hAnsi="ＭＳ 明朝" w:hint="eastAsia"/>
          <w:szCs w:val="21"/>
        </w:rPr>
        <w:t>きの言を</w:t>
      </w:r>
      <w:r>
        <w:rPr>
          <w:rFonts w:ascii="ＭＳ 明朝" w:eastAsia="ＭＳ 明朝" w:hAnsi="ＭＳ 明朝" w:hint="eastAsia"/>
          <w:szCs w:val="21"/>
        </w:rPr>
        <w:t>作したまわく、</w:t>
      </w:r>
      <w:r w:rsidRPr="005B2383">
        <w:rPr>
          <w:rFonts w:ascii="ＭＳ 明朝" w:eastAsia="ＭＳ 明朝" w:hAnsi="ＭＳ 明朝" w:hint="eastAsia"/>
          <w:szCs w:val="21"/>
        </w:rPr>
        <w:t>奇なるかな、奇なるかな、</w:t>
      </w:r>
      <w:r>
        <w:rPr>
          <w:rFonts w:ascii="ＭＳ 明朝" w:eastAsia="ＭＳ 明朝" w:hAnsi="ＭＳ 明朝" w:hint="eastAsia"/>
          <w:szCs w:val="21"/>
        </w:rPr>
        <w:t>云何</w:t>
      </w:r>
      <w:r w:rsidRPr="005B2383">
        <w:rPr>
          <w:rFonts w:ascii="ＭＳ 明朝" w:eastAsia="ＭＳ 明朝" w:hAnsi="ＭＳ 明朝" w:hint="eastAsia"/>
          <w:szCs w:val="21"/>
        </w:rPr>
        <w:t>ん</w:t>
      </w:r>
      <w:r>
        <w:rPr>
          <w:rFonts w:ascii="ＭＳ 明朝" w:eastAsia="ＭＳ 明朝" w:hAnsi="ＭＳ 明朝" w:hint="eastAsia"/>
          <w:szCs w:val="21"/>
        </w:rPr>
        <w:t>ぞ</w:t>
      </w:r>
      <w:r w:rsidRPr="005B2383">
        <w:rPr>
          <w:rFonts w:ascii="ＭＳ 明朝" w:eastAsia="ＭＳ 明朝" w:hAnsi="ＭＳ 明朝" w:hint="eastAsia"/>
          <w:szCs w:val="21"/>
        </w:rPr>
        <w:t>如来</w:t>
      </w:r>
      <w:r>
        <w:rPr>
          <w:rFonts w:ascii="ＭＳ 明朝" w:eastAsia="ＭＳ 明朝" w:hAnsi="ＭＳ 明朝" w:hint="eastAsia"/>
          <w:szCs w:val="21"/>
        </w:rPr>
        <w:t>の</w:t>
      </w:r>
      <w:r w:rsidRPr="005B2383">
        <w:rPr>
          <w:rFonts w:ascii="ＭＳ 明朝" w:eastAsia="ＭＳ 明朝" w:hAnsi="ＭＳ 明朝" w:hint="eastAsia"/>
          <w:szCs w:val="21"/>
        </w:rPr>
        <w:t>具足</w:t>
      </w:r>
      <w:r>
        <w:rPr>
          <w:rFonts w:ascii="ＭＳ 明朝" w:eastAsia="ＭＳ 明朝" w:hAnsi="ＭＳ 明朝" w:hint="eastAsia"/>
          <w:szCs w:val="21"/>
        </w:rPr>
        <w:t>せる</w:t>
      </w:r>
      <w:r w:rsidRPr="005B2383">
        <w:rPr>
          <w:rFonts w:ascii="ＭＳ 明朝" w:eastAsia="ＭＳ 明朝" w:hAnsi="ＭＳ 明朝" w:hint="eastAsia"/>
          <w:szCs w:val="21"/>
        </w:rPr>
        <w:t>智慧</w:t>
      </w:r>
      <w:r>
        <w:rPr>
          <w:rFonts w:ascii="ＭＳ 明朝" w:eastAsia="ＭＳ 明朝" w:hAnsi="ＭＳ 明朝" w:hint="eastAsia"/>
          <w:szCs w:val="21"/>
        </w:rPr>
        <w:t>は</w:t>
      </w:r>
      <w:r w:rsidRPr="005B2383">
        <w:rPr>
          <w:rFonts w:ascii="ＭＳ 明朝" w:eastAsia="ＭＳ 明朝" w:hAnsi="ＭＳ 明朝" w:hint="eastAsia"/>
          <w:szCs w:val="21"/>
        </w:rPr>
        <w:t>、身中に在りて</w:t>
      </w:r>
      <w:r>
        <w:rPr>
          <w:rFonts w:ascii="ＭＳ 明朝" w:eastAsia="ＭＳ 明朝" w:hAnsi="ＭＳ 明朝" w:hint="eastAsia"/>
          <w:szCs w:val="21"/>
        </w:rPr>
        <w:t>而</w:t>
      </w:r>
      <w:r w:rsidRPr="005B2383">
        <w:rPr>
          <w:rFonts w:ascii="ＭＳ 明朝" w:eastAsia="ＭＳ 明朝" w:hAnsi="ＭＳ 明朝" w:hint="eastAsia"/>
          <w:szCs w:val="21"/>
        </w:rPr>
        <w:t>も知見せざる。我</w:t>
      </w:r>
      <w:r>
        <w:rPr>
          <w:rFonts w:ascii="ＭＳ 明朝" w:eastAsia="ＭＳ 明朝" w:hAnsi="ＭＳ 明朝" w:hint="eastAsia"/>
          <w:szCs w:val="21"/>
        </w:rPr>
        <w:t>、当</w:t>
      </w:r>
      <w:r w:rsidRPr="005B2383">
        <w:rPr>
          <w:rFonts w:ascii="ＭＳ 明朝" w:eastAsia="ＭＳ 明朝" w:hAnsi="ＭＳ 明朝" w:hint="eastAsia"/>
          <w:szCs w:val="21"/>
        </w:rPr>
        <w:t>に彼の衆生を</w:t>
      </w:r>
      <w:r>
        <w:rPr>
          <w:rFonts w:ascii="ＭＳ 明朝" w:eastAsia="ＭＳ 明朝" w:hAnsi="ＭＳ 明朝" w:hint="eastAsia"/>
          <w:szCs w:val="21"/>
        </w:rPr>
        <w:t>教え</w:t>
      </w:r>
      <w:r w:rsidRPr="005B2383">
        <w:rPr>
          <w:rFonts w:ascii="ＭＳ 明朝" w:eastAsia="ＭＳ 明朝" w:hAnsi="ＭＳ 明朝" w:hint="eastAsia"/>
          <w:szCs w:val="21"/>
        </w:rPr>
        <w:t>て、聖道を覚悟せしめ、</w:t>
      </w:r>
      <w:r>
        <w:rPr>
          <w:rFonts w:ascii="ＭＳ 明朝" w:eastAsia="ＭＳ 明朝" w:hAnsi="ＭＳ 明朝" w:hint="eastAsia"/>
          <w:szCs w:val="21"/>
        </w:rPr>
        <w:t>悉</w:t>
      </w:r>
      <w:r w:rsidRPr="005B2383">
        <w:rPr>
          <w:rFonts w:ascii="ＭＳ 明朝" w:eastAsia="ＭＳ 明朝" w:hAnsi="ＭＳ 明朝" w:hint="eastAsia"/>
          <w:szCs w:val="21"/>
        </w:rPr>
        <w:t>く永</w:t>
      </w:r>
      <w:r>
        <w:rPr>
          <w:rFonts w:ascii="ＭＳ 明朝" w:eastAsia="ＭＳ 明朝" w:hAnsi="ＭＳ 明朝" w:hint="eastAsia"/>
          <w:szCs w:val="21"/>
        </w:rPr>
        <w:t>く</w:t>
      </w:r>
      <w:r w:rsidRPr="005B2383">
        <w:rPr>
          <w:rFonts w:ascii="ＭＳ 明朝" w:eastAsia="ＭＳ 明朝" w:hAnsi="ＭＳ 明朝" w:hint="eastAsia"/>
          <w:szCs w:val="21"/>
        </w:rPr>
        <w:t>妄想顚倒の垢縛を離れしめ、</w:t>
      </w:r>
      <w:r>
        <w:rPr>
          <w:rFonts w:ascii="ＭＳ 明朝" w:eastAsia="ＭＳ 明朝" w:hAnsi="ＭＳ 明朝" w:hint="eastAsia"/>
          <w:szCs w:val="21"/>
        </w:rPr>
        <w:t>具さ</w:t>
      </w:r>
      <w:r w:rsidRPr="005B2383">
        <w:rPr>
          <w:rFonts w:ascii="ＭＳ 明朝" w:eastAsia="ＭＳ 明朝" w:hAnsi="ＭＳ 明朝" w:hint="eastAsia"/>
          <w:szCs w:val="21"/>
        </w:rPr>
        <w:t>に如来の智慧</w:t>
      </w:r>
      <w:r>
        <w:rPr>
          <w:rFonts w:ascii="ＭＳ 明朝" w:eastAsia="ＭＳ 明朝" w:hAnsi="ＭＳ 明朝" w:hint="eastAsia"/>
          <w:szCs w:val="21"/>
        </w:rPr>
        <w:t>、其</w:t>
      </w:r>
      <w:r w:rsidRPr="005B2383">
        <w:rPr>
          <w:rFonts w:ascii="ＭＳ 明朝" w:eastAsia="ＭＳ 明朝" w:hAnsi="ＭＳ 明朝" w:hint="eastAsia"/>
          <w:szCs w:val="21"/>
        </w:rPr>
        <w:t>の身内に在</w:t>
      </w:r>
      <w:r>
        <w:rPr>
          <w:rFonts w:ascii="ＭＳ 明朝" w:eastAsia="ＭＳ 明朝" w:hAnsi="ＭＳ 明朝" w:hint="eastAsia"/>
          <w:szCs w:val="21"/>
        </w:rPr>
        <w:t>りて、</w:t>
      </w:r>
      <w:r w:rsidRPr="005B2383">
        <w:rPr>
          <w:rFonts w:ascii="ＭＳ 明朝" w:eastAsia="ＭＳ 明朝" w:hAnsi="ＭＳ 明朝" w:hint="eastAsia"/>
          <w:szCs w:val="21"/>
        </w:rPr>
        <w:t>仏と異なること無</w:t>
      </w:r>
      <w:r>
        <w:rPr>
          <w:rFonts w:ascii="ＭＳ 明朝" w:eastAsia="ＭＳ 明朝" w:hAnsi="ＭＳ 明朝" w:hint="eastAsia"/>
          <w:szCs w:val="21"/>
        </w:rPr>
        <w:t>きを</w:t>
      </w:r>
      <w:r w:rsidRPr="005B2383">
        <w:rPr>
          <w:rFonts w:ascii="ＭＳ 明朝" w:eastAsia="ＭＳ 明朝" w:hAnsi="ＭＳ 明朝" w:hint="eastAsia"/>
          <w:szCs w:val="21"/>
        </w:rPr>
        <w:t>見</w:t>
      </w:r>
      <w:r>
        <w:rPr>
          <w:rFonts w:ascii="ＭＳ 明朝" w:eastAsia="ＭＳ 明朝" w:hAnsi="ＭＳ 明朝" w:hint="eastAsia"/>
          <w:szCs w:val="21"/>
        </w:rPr>
        <w:t>（さと）ら</w:t>
      </w:r>
      <w:r w:rsidRPr="005B2383">
        <w:rPr>
          <w:rFonts w:ascii="ＭＳ 明朝" w:eastAsia="ＭＳ 明朝" w:hAnsi="ＭＳ 明朝" w:hint="eastAsia"/>
          <w:szCs w:val="21"/>
        </w:rPr>
        <w:t>しめ</w:t>
      </w:r>
      <w:r>
        <w:rPr>
          <w:rFonts w:ascii="ＭＳ 明朝" w:eastAsia="ＭＳ 明朝" w:hAnsi="ＭＳ 明朝" w:hint="eastAsia"/>
          <w:szCs w:val="21"/>
        </w:rPr>
        <w:t>ん、と。</w:t>
      </w:r>
      <w:r w:rsidRPr="005B2383">
        <w:rPr>
          <w:rFonts w:ascii="ＭＳ 明朝" w:eastAsia="ＭＳ 明朝" w:hAnsi="ＭＳ 明朝" w:hint="eastAsia"/>
          <w:szCs w:val="21"/>
        </w:rPr>
        <w:t>如来は即時に彼の衆生を</w:t>
      </w:r>
      <w:r>
        <w:rPr>
          <w:rFonts w:ascii="ＭＳ 明朝" w:eastAsia="ＭＳ 明朝" w:hAnsi="ＭＳ 明朝" w:hint="eastAsia"/>
          <w:szCs w:val="21"/>
        </w:rPr>
        <w:t>教え</w:t>
      </w:r>
      <w:r w:rsidRPr="005B2383">
        <w:rPr>
          <w:rFonts w:ascii="ＭＳ 明朝" w:eastAsia="ＭＳ 明朝" w:hAnsi="ＭＳ 明朝" w:hint="eastAsia"/>
          <w:szCs w:val="21"/>
        </w:rPr>
        <w:t>て</w:t>
      </w:r>
      <w:r>
        <w:rPr>
          <w:rFonts w:ascii="ＭＳ 明朝" w:eastAsia="ＭＳ 明朝" w:hAnsi="ＭＳ 明朝" w:hint="eastAsia"/>
          <w:szCs w:val="21"/>
        </w:rPr>
        <w:t>、</w:t>
      </w:r>
      <w:r w:rsidRPr="005B2383">
        <w:rPr>
          <w:rFonts w:ascii="ＭＳ 明朝" w:eastAsia="ＭＳ 明朝" w:hAnsi="ＭＳ 明朝" w:hint="eastAsia"/>
          <w:szCs w:val="21"/>
        </w:rPr>
        <w:t>八聖道を修し、虚妄顚倒を捨離せしめ</w:t>
      </w:r>
      <w:r>
        <w:rPr>
          <w:rFonts w:ascii="ＭＳ 明朝" w:eastAsia="ＭＳ 明朝" w:hAnsi="ＭＳ 明朝" w:hint="eastAsia"/>
          <w:szCs w:val="21"/>
        </w:rPr>
        <w:t>たまう。</w:t>
      </w:r>
      <w:r w:rsidRPr="005B2383">
        <w:rPr>
          <w:rFonts w:ascii="ＭＳ 明朝" w:eastAsia="ＭＳ 明朝" w:hAnsi="ＭＳ 明朝" w:hint="eastAsia"/>
          <w:szCs w:val="21"/>
        </w:rPr>
        <w:t>顚倒を離れ</w:t>
      </w:r>
      <w:r>
        <w:rPr>
          <w:rFonts w:ascii="ＭＳ 明朝" w:eastAsia="ＭＳ 明朝" w:hAnsi="ＭＳ 明朝" w:hint="eastAsia"/>
          <w:szCs w:val="21"/>
        </w:rPr>
        <w:t>已れば、</w:t>
      </w:r>
      <w:r w:rsidRPr="005B2383">
        <w:rPr>
          <w:rFonts w:ascii="ＭＳ 明朝" w:eastAsia="ＭＳ 明朝" w:hAnsi="ＭＳ 明朝" w:hint="eastAsia"/>
          <w:szCs w:val="21"/>
        </w:rPr>
        <w:t>如来</w:t>
      </w:r>
      <w:r>
        <w:rPr>
          <w:rFonts w:ascii="ＭＳ 明朝" w:eastAsia="ＭＳ 明朝" w:hAnsi="ＭＳ 明朝" w:hint="eastAsia"/>
          <w:szCs w:val="21"/>
        </w:rPr>
        <w:t>の</w:t>
      </w:r>
      <w:r w:rsidRPr="005B2383">
        <w:rPr>
          <w:rFonts w:ascii="ＭＳ 明朝" w:eastAsia="ＭＳ 明朝" w:hAnsi="ＭＳ 明朝" w:hint="eastAsia"/>
          <w:szCs w:val="21"/>
        </w:rPr>
        <w:t>智を</w:t>
      </w:r>
      <w:r>
        <w:rPr>
          <w:rFonts w:ascii="ＭＳ 明朝" w:eastAsia="ＭＳ 明朝" w:hAnsi="ＭＳ 明朝" w:hint="eastAsia"/>
          <w:szCs w:val="21"/>
        </w:rPr>
        <w:t>具</w:t>
      </w:r>
      <w:r w:rsidRPr="005B2383">
        <w:rPr>
          <w:rFonts w:ascii="ＭＳ 明朝" w:eastAsia="ＭＳ 明朝" w:hAnsi="ＭＳ 明朝" w:hint="eastAsia"/>
          <w:szCs w:val="21"/>
        </w:rPr>
        <w:t>え、如来と等しく、衆生を饒益</w:t>
      </w:r>
      <w:r>
        <w:rPr>
          <w:rFonts w:ascii="ＭＳ 明朝" w:eastAsia="ＭＳ 明朝" w:hAnsi="ＭＳ 明朝" w:hint="eastAsia"/>
          <w:szCs w:val="21"/>
        </w:rPr>
        <w:t>す</w:t>
      </w:r>
      <w:r w:rsidRPr="005B2383">
        <w:rPr>
          <w:rFonts w:ascii="ＭＳ 明朝" w:eastAsia="ＭＳ 明朝" w:hAnsi="ＭＳ 明朝" w:hint="eastAsia"/>
          <w:szCs w:val="21"/>
        </w:rPr>
        <w:t>。</w:t>
      </w:r>
      <w:r>
        <w:rPr>
          <w:rFonts w:ascii="ＭＳ 明朝" w:eastAsia="ＭＳ 明朝" w:hAnsi="ＭＳ 明朝" w:hint="eastAsia"/>
          <w:szCs w:val="21"/>
          <w:lang w:eastAsia="zh-CN"/>
        </w:rPr>
        <w:t>（</w:t>
      </w:r>
      <w:r w:rsidR="00790356" w:rsidRPr="00E245F6">
        <w:rPr>
          <w:rFonts w:ascii="ＭＳ 明朝" w:eastAsia="ＭＳ 明朝" w:hAnsi="ＭＳ 明朝" w:hint="eastAsia"/>
          <w:lang w:eastAsia="zh-CN"/>
        </w:rPr>
        <w:t>『華厳経』「性起品」</w:t>
      </w:r>
      <w:r w:rsidR="00FF00FC">
        <w:rPr>
          <w:rFonts w:ascii="ＭＳ 明朝" w:eastAsia="ＭＳ 明朝" w:hAnsi="ＭＳ 明朝" w:hint="eastAsia"/>
          <w:lang w:eastAsia="zh-CN"/>
        </w:rPr>
        <w:t>〔</w:t>
      </w:r>
      <w:r w:rsidR="00790356" w:rsidRPr="00E245F6">
        <w:rPr>
          <w:rFonts w:ascii="ＭＳ 明朝" w:eastAsia="ＭＳ 明朝" w:hAnsi="ＭＳ 明朝" w:hint="eastAsia"/>
          <w:lang w:eastAsia="zh-CN"/>
        </w:rPr>
        <w:t>「宝王如来性起品」</w:t>
      </w:r>
      <w:r w:rsidR="00FF00FC">
        <w:rPr>
          <w:rFonts w:ascii="ＭＳ 明朝" w:eastAsia="ＭＳ 明朝" w:hAnsi="ＭＳ 明朝" w:hint="eastAsia"/>
          <w:lang w:eastAsia="zh-CN"/>
        </w:rPr>
        <w:t>〕、</w:t>
      </w:r>
      <w:r>
        <w:rPr>
          <w:rFonts w:ascii="ＭＳ 明朝" w:eastAsia="ＭＳ 明朝" w:hAnsi="ＭＳ 明朝" w:hint="eastAsia"/>
          <w:szCs w:val="21"/>
          <w:lang w:eastAsia="zh-CN"/>
        </w:rPr>
        <w:t>『国訳大蔵経』経部第六巻、五二一頁。</w:t>
      </w:r>
      <w:r>
        <w:rPr>
          <w:rFonts w:ascii="ＭＳ 明朝" w:eastAsia="ＭＳ 明朝" w:hAnsi="ＭＳ 明朝" w:hint="eastAsia"/>
          <w:szCs w:val="21"/>
        </w:rPr>
        <w:t>大正九巻、六二四頁上）</w:t>
      </w:r>
    </w:p>
    <w:p w14:paraId="13BF2710" w14:textId="77777777" w:rsidR="002E7B08" w:rsidRDefault="002E7B08" w:rsidP="0053096E">
      <w:pPr>
        <w:ind w:firstLineChars="100" w:firstLine="210"/>
        <w:rPr>
          <w:rFonts w:ascii="ＭＳ 明朝" w:eastAsia="ＭＳ 明朝" w:hAnsi="ＭＳ 明朝"/>
          <w:szCs w:val="21"/>
        </w:rPr>
      </w:pPr>
    </w:p>
    <w:p w14:paraId="6E3B3EF3" w14:textId="264D6CEF" w:rsidR="002E7B08" w:rsidRDefault="002E7B08" w:rsidP="002E7B08">
      <w:pPr>
        <w:ind w:firstLineChars="100" w:firstLine="210"/>
        <w:rPr>
          <w:rFonts w:ascii="ＭＳ 明朝" w:eastAsia="ＭＳ 明朝" w:hAnsi="ＭＳ 明朝"/>
        </w:rPr>
      </w:pPr>
      <w:r>
        <w:rPr>
          <w:rFonts w:ascii="ＭＳ 明朝" w:eastAsia="ＭＳ 明朝" w:hAnsi="ＭＳ 明朝" w:hint="eastAsia"/>
        </w:rPr>
        <w:t>このように、確かに我々衆生は如来の智慧をそっくり有しているとされるので</w:t>
      </w:r>
      <w:r w:rsidR="00284835">
        <w:rPr>
          <w:rFonts w:ascii="ＭＳ 明朝" w:eastAsia="ＭＳ 明朝" w:hAnsi="ＭＳ 明朝" w:hint="eastAsia"/>
        </w:rPr>
        <w:t>ある</w:t>
      </w:r>
      <w:r>
        <w:rPr>
          <w:rFonts w:ascii="ＭＳ 明朝" w:eastAsia="ＭＳ 明朝" w:hAnsi="ＭＳ 明朝" w:hint="eastAsia"/>
        </w:rPr>
        <w:t>が、しかしそれは現実化されておらず、衆生自身は自己の仏性（因としての仏の智慧）を</w:t>
      </w:r>
      <w:r w:rsidR="00F774DE">
        <w:rPr>
          <w:rFonts w:ascii="ＭＳ 明朝" w:eastAsia="ＭＳ 明朝" w:hAnsi="ＭＳ 明朝" w:hint="eastAsia"/>
        </w:rPr>
        <w:t>自ら</w:t>
      </w:r>
      <w:r>
        <w:rPr>
          <w:rFonts w:ascii="ＭＳ 明朝" w:eastAsia="ＭＳ 明朝" w:hAnsi="ＭＳ 明朝" w:hint="eastAsia"/>
        </w:rPr>
        <w:t>開発することが全然できずにいる。そこで仏の側で衆生にはたらきかけて、仏とならしめる（その因を成就させる）ということが説かれてい</w:t>
      </w:r>
      <w:r w:rsidR="00284835">
        <w:rPr>
          <w:rFonts w:ascii="ＭＳ 明朝" w:eastAsia="ＭＳ 明朝" w:hAnsi="ＭＳ 明朝" w:hint="eastAsia"/>
        </w:rPr>
        <w:t>る</w:t>
      </w:r>
      <w:r>
        <w:rPr>
          <w:rFonts w:ascii="ＭＳ 明朝" w:eastAsia="ＭＳ 明朝" w:hAnsi="ＭＳ 明朝" w:hint="eastAsia"/>
        </w:rPr>
        <w:t>。</w:t>
      </w:r>
    </w:p>
    <w:p w14:paraId="69D6BDC6" w14:textId="795E9C93" w:rsidR="002E7B08" w:rsidRPr="002E7B08" w:rsidRDefault="002E7B08" w:rsidP="002E7B08">
      <w:pPr>
        <w:ind w:firstLineChars="100" w:firstLine="210"/>
        <w:rPr>
          <w:rFonts w:ascii="ＭＳ 明朝" w:eastAsia="ＭＳ 明朝" w:hAnsi="ＭＳ 明朝"/>
        </w:rPr>
      </w:pPr>
      <w:r>
        <w:rPr>
          <w:rFonts w:ascii="ＭＳ 明朝" w:eastAsia="ＭＳ 明朝" w:hAnsi="ＭＳ 明朝" w:hint="eastAsia"/>
        </w:rPr>
        <w:t>そうすると、如来蔵思想とは、衆生は仏性を有しているということ以上に、いかに仏は衆生を憐れんで、衆生のためにはたらくか、その仏の大悲の深さを語るものであると見るべき</w:t>
      </w:r>
      <w:r w:rsidR="00284835">
        <w:rPr>
          <w:rFonts w:ascii="ＭＳ 明朝" w:eastAsia="ＭＳ 明朝" w:hAnsi="ＭＳ 明朝" w:hint="eastAsia"/>
        </w:rPr>
        <w:t>である</w:t>
      </w:r>
      <w:r>
        <w:rPr>
          <w:rFonts w:ascii="ＭＳ 明朝" w:eastAsia="ＭＳ 明朝" w:hAnsi="ＭＳ 明朝" w:hint="eastAsia"/>
        </w:rPr>
        <w:t>。ここに大乗仏教の根源的な宗教性を見ることができ</w:t>
      </w:r>
      <w:r w:rsidR="00F774DE">
        <w:rPr>
          <w:rFonts w:ascii="ＭＳ 明朝" w:eastAsia="ＭＳ 明朝" w:hAnsi="ＭＳ 明朝" w:hint="eastAsia"/>
        </w:rPr>
        <w:t>る</w:t>
      </w:r>
      <w:r>
        <w:rPr>
          <w:rFonts w:ascii="ＭＳ 明朝" w:eastAsia="ＭＳ 明朝" w:hAnsi="ＭＳ 明朝" w:hint="eastAsia"/>
        </w:rPr>
        <w:t>。</w:t>
      </w:r>
    </w:p>
    <w:p w14:paraId="4EA60F32" w14:textId="77777777" w:rsidR="003E6DD4" w:rsidRDefault="003E6DD4" w:rsidP="005367D6">
      <w:pPr>
        <w:rPr>
          <w:rFonts w:ascii="ＭＳ 明朝" w:eastAsia="ＭＳ 明朝" w:hAnsi="ＭＳ 明朝"/>
        </w:rPr>
      </w:pPr>
    </w:p>
    <w:p w14:paraId="48238BFB" w14:textId="00603DC4" w:rsidR="00790356" w:rsidRPr="003E6DD4" w:rsidRDefault="005367D6" w:rsidP="00790356">
      <w:pPr>
        <w:rPr>
          <w:rFonts w:ascii="ＭＳ 明朝" w:eastAsia="ＭＳ 明朝" w:hAnsi="ＭＳ 明朝"/>
          <w:b/>
          <w:bCs/>
        </w:rPr>
      </w:pPr>
      <w:r>
        <w:rPr>
          <w:rFonts w:ascii="ＭＳ 明朝" w:eastAsia="ＭＳ 明朝" w:hAnsi="ＭＳ 明朝" w:hint="eastAsia"/>
          <w:b/>
          <w:bCs/>
        </w:rPr>
        <w:t>『</w:t>
      </w:r>
      <w:r w:rsidRPr="003E3F93">
        <w:rPr>
          <w:rFonts w:ascii="ＭＳ 明朝" w:eastAsia="ＭＳ 明朝" w:hAnsi="ＭＳ 明朝" w:hint="eastAsia"/>
          <w:b/>
          <w:bCs/>
        </w:rPr>
        <w:t>如来蔵経</w:t>
      </w:r>
      <w:r>
        <w:rPr>
          <w:rFonts w:ascii="ＭＳ 明朝" w:eastAsia="ＭＳ 明朝" w:hAnsi="ＭＳ 明朝" w:hint="eastAsia"/>
          <w:b/>
          <w:bCs/>
        </w:rPr>
        <w:t>』</w:t>
      </w:r>
      <w:r w:rsidR="00C9613C">
        <w:rPr>
          <w:rFonts w:ascii="ＭＳ 明朝" w:eastAsia="ＭＳ 明朝" w:hAnsi="ＭＳ 明朝" w:hint="eastAsia"/>
          <w:b/>
          <w:bCs/>
        </w:rPr>
        <w:t>への展開</w:t>
      </w:r>
    </w:p>
    <w:p w14:paraId="454FFF52" w14:textId="78DEF91F" w:rsidR="002E7B08" w:rsidRPr="00111893" w:rsidRDefault="002E7B08" w:rsidP="002E7B08">
      <w:pPr>
        <w:ind w:firstLineChars="100" w:firstLine="210"/>
        <w:rPr>
          <w:rFonts w:ascii="ＭＳ 明朝" w:eastAsia="ＭＳ 明朝" w:hAnsi="ＭＳ 明朝"/>
        </w:rPr>
      </w:pPr>
      <w:r>
        <w:rPr>
          <w:rFonts w:ascii="ＭＳ 明朝" w:eastAsia="ＭＳ 明朝" w:hAnsi="ＭＳ 明朝" w:hint="eastAsia"/>
        </w:rPr>
        <w:t>この</w:t>
      </w:r>
      <w:r w:rsidR="00DB03A6">
        <w:rPr>
          <w:rFonts w:ascii="ＭＳ 明朝" w:eastAsia="ＭＳ 明朝" w:hAnsi="ＭＳ 明朝" w:hint="eastAsia"/>
        </w:rPr>
        <w:t>立場</w:t>
      </w:r>
      <w:r>
        <w:rPr>
          <w:rFonts w:ascii="ＭＳ 明朝" w:eastAsia="ＭＳ 明朝" w:hAnsi="ＭＳ 明朝" w:hint="eastAsia"/>
        </w:rPr>
        <w:t>は、</w:t>
      </w:r>
      <w:r w:rsidR="00FF00FC">
        <w:rPr>
          <w:rFonts w:ascii="ＭＳ 明朝" w:eastAsia="ＭＳ 明朝" w:hAnsi="ＭＳ 明朝" w:hint="eastAsia"/>
        </w:rPr>
        <w:t>その後の</w:t>
      </w:r>
      <w:r>
        <w:rPr>
          <w:rFonts w:ascii="ＭＳ 明朝" w:eastAsia="ＭＳ 明朝" w:hAnsi="ＭＳ 明朝" w:hint="eastAsia"/>
        </w:rPr>
        <w:t>如来蔵思想に正しく受け継がれてい</w:t>
      </w:r>
      <w:r w:rsidR="00284835">
        <w:rPr>
          <w:rFonts w:ascii="ＭＳ 明朝" w:eastAsia="ＭＳ 明朝" w:hAnsi="ＭＳ 明朝" w:hint="eastAsia"/>
        </w:rPr>
        <w:t>る</w:t>
      </w:r>
      <w:r>
        <w:rPr>
          <w:rFonts w:ascii="ＭＳ 明朝" w:eastAsia="ＭＳ 明朝" w:hAnsi="ＭＳ 明朝" w:hint="eastAsia"/>
        </w:rPr>
        <w:t>。如来蔵ということを主題とする『如来蔵経』は、この如来蔵ということを九つの譬喩によって語</w:t>
      </w:r>
      <w:r w:rsidR="00284835">
        <w:rPr>
          <w:rFonts w:ascii="ＭＳ 明朝" w:eastAsia="ＭＳ 明朝" w:hAnsi="ＭＳ 明朝" w:hint="eastAsia"/>
        </w:rPr>
        <w:t>っている</w:t>
      </w:r>
      <w:r>
        <w:rPr>
          <w:rFonts w:ascii="ＭＳ 明朝" w:eastAsia="ＭＳ 明朝" w:hAnsi="ＭＳ 明朝" w:hint="eastAsia"/>
        </w:rPr>
        <w:t>。その九つの譬喩とは、「①</w:t>
      </w:r>
      <w:r w:rsidRPr="00111893">
        <w:rPr>
          <w:rFonts w:ascii="ＭＳ 明朝" w:eastAsia="ＭＳ 明朝" w:hAnsi="ＭＳ 明朝" w:hint="eastAsia"/>
        </w:rPr>
        <w:t>枯れ萎んだ蓮華のなかの如来、②蜜蜂の群れに守られた蜂の巣のなかの蜜、③固い皮殻に包まれた穀物、④ゴミ捨て場に落ちた金塊、⑤貧家の地下の大宝蔵、⑥樹木の種子、⑦ぼろ布に包まれた仏像、⑧身寄りない女性</w:t>
      </w:r>
      <w:r w:rsidR="00DB03A6">
        <w:rPr>
          <w:rFonts w:ascii="ＭＳ 明朝" w:eastAsia="ＭＳ 明朝" w:hAnsi="ＭＳ 明朝" w:hint="eastAsia"/>
        </w:rPr>
        <w:t>が</w:t>
      </w:r>
      <w:r w:rsidR="00DB03A6" w:rsidRPr="00111893">
        <w:rPr>
          <w:rFonts w:ascii="ＭＳ 明朝" w:eastAsia="ＭＳ 明朝" w:hAnsi="ＭＳ 明朝" w:hint="eastAsia"/>
        </w:rPr>
        <w:t>懐胎した</w:t>
      </w:r>
      <w:r w:rsidR="00DB03A6">
        <w:rPr>
          <w:rFonts w:ascii="ＭＳ 明朝" w:eastAsia="ＭＳ 明朝" w:hAnsi="ＭＳ 明朝" w:hint="eastAsia"/>
        </w:rPr>
        <w:t>転</w:t>
      </w:r>
      <w:r w:rsidR="00DB03A6" w:rsidRPr="00111893">
        <w:rPr>
          <w:rFonts w:ascii="ＭＳ 明朝" w:eastAsia="ＭＳ 明朝" w:hAnsi="ＭＳ 明朝" w:hint="eastAsia"/>
        </w:rPr>
        <w:t>輪聖王の子</w:t>
      </w:r>
      <w:r w:rsidRPr="00111893">
        <w:rPr>
          <w:rFonts w:ascii="ＭＳ 明朝" w:eastAsia="ＭＳ 明朝" w:hAnsi="ＭＳ 明朝" w:hint="eastAsia"/>
        </w:rPr>
        <w:t>、⑨鋳型のなかの金仏</w:t>
      </w:r>
      <w:r>
        <w:rPr>
          <w:rFonts w:ascii="ＭＳ 明朝" w:eastAsia="ＭＳ 明朝" w:hAnsi="ＭＳ 明朝" w:hint="eastAsia"/>
        </w:rPr>
        <w:t>」というもので</w:t>
      </w:r>
      <w:r w:rsidR="00284835">
        <w:rPr>
          <w:rFonts w:ascii="ＭＳ 明朝" w:eastAsia="ＭＳ 明朝" w:hAnsi="ＭＳ 明朝" w:hint="eastAsia"/>
        </w:rPr>
        <w:t>ある</w:t>
      </w:r>
      <w:r>
        <w:rPr>
          <w:rFonts w:ascii="ＭＳ 明朝" w:eastAsia="ＭＳ 明朝" w:hAnsi="ＭＳ 明朝" w:hint="eastAsia"/>
        </w:rPr>
        <w:t>が、</w:t>
      </w:r>
      <w:r>
        <w:rPr>
          <w:rFonts w:ascii="ＭＳ 明朝" w:eastAsia="ＭＳ 明朝" w:hAnsi="ＭＳ 明朝" w:hint="eastAsia"/>
          <w:szCs w:val="21"/>
        </w:rPr>
        <w:t>この中、たとえば「</w:t>
      </w:r>
      <w:r>
        <w:rPr>
          <w:rFonts w:ascii="ＭＳ 明朝" w:eastAsia="ＭＳ 明朝" w:hAnsi="ＭＳ 明朝" w:hint="eastAsia"/>
        </w:rPr>
        <w:t>②蜜蜂の群れに守られた蜂の巣のなかの蜜」の譬喩は、「</w:t>
      </w:r>
      <w:r>
        <w:rPr>
          <w:rFonts w:ascii="ＭＳ 明朝" w:eastAsia="ＭＳ 明朝" w:hAnsi="ＭＳ 明朝" w:hint="eastAsia"/>
          <w:szCs w:val="21"/>
        </w:rPr>
        <w:t>蜂蜜を得たい者が、真っ黒に群がる蜜蜂を巧みに払って巣から蜜を取り出</w:t>
      </w:r>
      <w:r>
        <w:rPr>
          <w:rFonts w:ascii="ＭＳ 明朝" w:eastAsia="ＭＳ 明朝" w:hAnsi="ＭＳ 明朝" w:hint="eastAsia"/>
          <w:szCs w:val="21"/>
        </w:rPr>
        <w:lastRenderedPageBreak/>
        <w:t>すように、仏は善巧方便によって我々の煩悩にまつわりつかれた仏の本質すなわち如来の智を取り出す」ということを意味してい</w:t>
      </w:r>
      <w:r w:rsidR="00284835">
        <w:rPr>
          <w:rFonts w:ascii="ＭＳ 明朝" w:eastAsia="ＭＳ 明朝" w:hAnsi="ＭＳ 明朝" w:hint="eastAsia"/>
          <w:szCs w:val="21"/>
        </w:rPr>
        <w:t>る</w:t>
      </w:r>
      <w:r>
        <w:rPr>
          <w:rFonts w:ascii="ＭＳ 明朝" w:eastAsia="ＭＳ 明朝" w:hAnsi="ＭＳ 明朝" w:hint="eastAsia"/>
          <w:szCs w:val="21"/>
        </w:rPr>
        <w:t>。また、「</w:t>
      </w:r>
      <w:r>
        <w:rPr>
          <w:rFonts w:ascii="ＭＳ 明朝" w:eastAsia="ＭＳ 明朝" w:hAnsi="ＭＳ 明朝" w:hint="eastAsia"/>
        </w:rPr>
        <w:t>③固い皮殻に包まれた穀物</w:t>
      </w:r>
      <w:r>
        <w:rPr>
          <w:rFonts w:ascii="ＭＳ 明朝" w:eastAsia="ＭＳ 明朝" w:hAnsi="ＭＳ 明朝" w:hint="eastAsia"/>
          <w:szCs w:val="21"/>
        </w:rPr>
        <w:t>」の譬喩は、「我々の大切な食物である穀物は、固い外皮に覆われており、それを取り除いてこそ食用に供せる。そのように如来は我々の煩悩の皮殻を取り除いて、なかにある如来の本質を取り出し用に立つようにしてくれる」ということを意味してい</w:t>
      </w:r>
      <w:r w:rsidR="00284835">
        <w:rPr>
          <w:rFonts w:ascii="ＭＳ 明朝" w:eastAsia="ＭＳ 明朝" w:hAnsi="ＭＳ 明朝" w:hint="eastAsia"/>
          <w:szCs w:val="21"/>
        </w:rPr>
        <w:t>る</w:t>
      </w:r>
      <w:r>
        <w:rPr>
          <w:rFonts w:ascii="ＭＳ 明朝" w:eastAsia="ＭＳ 明朝" w:hAnsi="ＭＳ 明朝" w:hint="eastAsia"/>
          <w:szCs w:val="21"/>
        </w:rPr>
        <w:t>。</w:t>
      </w:r>
    </w:p>
    <w:p w14:paraId="2902CAC0" w14:textId="69D989EB" w:rsidR="002E7B08" w:rsidRDefault="002E7B08" w:rsidP="002E7B08">
      <w:pPr>
        <w:ind w:firstLineChars="100" w:firstLine="210"/>
        <w:rPr>
          <w:rFonts w:ascii="ＭＳ 明朝" w:eastAsia="ＭＳ 明朝" w:hAnsi="ＭＳ 明朝"/>
          <w:szCs w:val="21"/>
        </w:rPr>
      </w:pPr>
      <w:r>
        <w:rPr>
          <w:rFonts w:ascii="ＭＳ 明朝" w:eastAsia="ＭＳ 明朝" w:hAnsi="ＭＳ 明朝" w:hint="eastAsia"/>
          <w:szCs w:val="21"/>
        </w:rPr>
        <w:t>そのように、九つの譬喩のすべては、如来の巧みなはたらきかけこそを主題としたものなので</w:t>
      </w:r>
      <w:r w:rsidR="00284835">
        <w:rPr>
          <w:rFonts w:ascii="ＭＳ 明朝" w:eastAsia="ＭＳ 明朝" w:hAnsi="ＭＳ 明朝" w:hint="eastAsia"/>
          <w:szCs w:val="21"/>
        </w:rPr>
        <w:t>ある</w:t>
      </w:r>
      <w:r>
        <w:rPr>
          <w:rFonts w:ascii="ＭＳ 明朝" w:eastAsia="ＭＳ 明朝" w:hAnsi="ＭＳ 明朝" w:hint="eastAsia"/>
          <w:szCs w:val="21"/>
        </w:rPr>
        <w:t>。我々は如来の大悲によってこそ、</w:t>
      </w:r>
      <w:r w:rsidR="00FF00FC">
        <w:rPr>
          <w:rFonts w:ascii="ＭＳ 明朝" w:eastAsia="ＭＳ 明朝" w:hAnsi="ＭＳ 明朝" w:hint="eastAsia"/>
          <w:szCs w:val="21"/>
        </w:rPr>
        <w:t>自己を開き、</w:t>
      </w:r>
      <w:r>
        <w:rPr>
          <w:rFonts w:ascii="ＭＳ 明朝" w:eastAsia="ＭＳ 明朝" w:hAnsi="ＭＳ 明朝" w:hint="eastAsia"/>
          <w:szCs w:val="21"/>
        </w:rPr>
        <w:t>仏と成ることができるので</w:t>
      </w:r>
      <w:r w:rsidR="00284835">
        <w:rPr>
          <w:rFonts w:ascii="ＭＳ 明朝" w:eastAsia="ＭＳ 明朝" w:hAnsi="ＭＳ 明朝" w:hint="eastAsia"/>
          <w:szCs w:val="21"/>
        </w:rPr>
        <w:t>ある</w:t>
      </w:r>
      <w:r>
        <w:rPr>
          <w:rFonts w:ascii="ＭＳ 明朝" w:eastAsia="ＭＳ 明朝" w:hAnsi="ＭＳ 明朝" w:hint="eastAsia"/>
          <w:szCs w:val="21"/>
        </w:rPr>
        <w:t xml:space="preserve">。 </w:t>
      </w:r>
    </w:p>
    <w:p w14:paraId="460AA860" w14:textId="77777777" w:rsidR="00410E4F" w:rsidRPr="002E7B08" w:rsidRDefault="00410E4F" w:rsidP="007C1F71">
      <w:pPr>
        <w:rPr>
          <w:rFonts w:ascii="ＭＳ 明朝" w:eastAsia="ＭＳ 明朝" w:hAnsi="ＭＳ 明朝"/>
        </w:rPr>
      </w:pPr>
    </w:p>
    <w:p w14:paraId="20F42763" w14:textId="1141B015" w:rsidR="00790356" w:rsidRPr="003E6DD4" w:rsidRDefault="007C1F71" w:rsidP="003E6DD4">
      <w:pPr>
        <w:rPr>
          <w:rFonts w:ascii="ＭＳ 明朝" w:eastAsia="ＭＳ 明朝" w:hAnsi="ＭＳ 明朝"/>
          <w:b/>
          <w:bCs/>
        </w:rPr>
      </w:pPr>
      <w:r w:rsidRPr="006B6B61">
        <w:rPr>
          <w:rFonts w:ascii="ＭＳ 明朝" w:eastAsia="ＭＳ 明朝" w:hAnsi="ＭＳ 明朝" w:hint="eastAsia"/>
          <w:b/>
          <w:bCs/>
        </w:rPr>
        <w:t>『法華経』の主題</w:t>
      </w:r>
    </w:p>
    <w:p w14:paraId="017FEE11" w14:textId="4DBA7CDF" w:rsidR="002E7B08" w:rsidRDefault="002E7B08" w:rsidP="002E7B08">
      <w:pPr>
        <w:ind w:firstLineChars="100" w:firstLine="210"/>
        <w:rPr>
          <w:rFonts w:ascii="ＭＳ 明朝" w:eastAsia="ＭＳ 明朝" w:hAnsi="ＭＳ 明朝"/>
          <w:szCs w:val="21"/>
        </w:rPr>
      </w:pPr>
      <w:r>
        <w:rPr>
          <w:rFonts w:ascii="ＭＳ 明朝" w:eastAsia="ＭＳ 明朝" w:hAnsi="ＭＳ 明朝" w:hint="eastAsia"/>
          <w:szCs w:val="21"/>
        </w:rPr>
        <w:t>私は、この思想とまったく同等のことを説いているものが、『法華経』であると考えてい</w:t>
      </w:r>
      <w:r w:rsidR="00284835">
        <w:rPr>
          <w:rFonts w:ascii="ＭＳ 明朝" w:eastAsia="ＭＳ 明朝" w:hAnsi="ＭＳ 明朝" w:hint="eastAsia"/>
          <w:szCs w:val="21"/>
        </w:rPr>
        <w:t>る</w:t>
      </w:r>
      <w:r>
        <w:rPr>
          <w:rFonts w:ascii="ＭＳ 明朝" w:eastAsia="ＭＳ 明朝" w:hAnsi="ＭＳ 明朝" w:hint="eastAsia"/>
          <w:szCs w:val="21"/>
        </w:rPr>
        <w:t>。一般に『法華経』の主題は、「一乗思想・久遠実成の釈迦牟尼仏・菩薩の使命」の三つ</w:t>
      </w:r>
      <w:r w:rsidR="00E2226F">
        <w:rPr>
          <w:rFonts w:ascii="ＭＳ 明朝" w:eastAsia="ＭＳ 明朝" w:hAnsi="ＭＳ 明朝" w:hint="eastAsia"/>
          <w:szCs w:val="21"/>
        </w:rPr>
        <w:t>である</w:t>
      </w:r>
      <w:r>
        <w:rPr>
          <w:rFonts w:ascii="ＭＳ 明朝" w:eastAsia="ＭＳ 明朝" w:hAnsi="ＭＳ 明朝" w:hint="eastAsia"/>
          <w:szCs w:val="21"/>
        </w:rPr>
        <w:t>と言われてい</w:t>
      </w:r>
      <w:r w:rsidR="00E2226F">
        <w:rPr>
          <w:rFonts w:ascii="ＭＳ 明朝" w:eastAsia="ＭＳ 明朝" w:hAnsi="ＭＳ 明朝" w:hint="eastAsia"/>
          <w:szCs w:val="21"/>
        </w:rPr>
        <w:t>る</w:t>
      </w:r>
      <w:r>
        <w:rPr>
          <w:rFonts w:ascii="ＭＳ 明朝" w:eastAsia="ＭＳ 明朝" w:hAnsi="ＭＳ 明朝" w:hint="eastAsia"/>
          <w:szCs w:val="21"/>
        </w:rPr>
        <w:t>。一乗思想とは、小乗仏教の修行者である声聞も縁覚も</w:t>
      </w:r>
      <w:r w:rsidR="00DB03A6">
        <w:rPr>
          <w:rFonts w:ascii="ＭＳ 明朝" w:eastAsia="ＭＳ 明朝" w:hAnsi="ＭＳ 明朝" w:hint="eastAsia"/>
          <w:szCs w:val="21"/>
        </w:rPr>
        <w:t>、涅槃に入って満足という阿羅漢にしかなれないとされているが、</w:t>
      </w:r>
      <w:r>
        <w:rPr>
          <w:rFonts w:ascii="ＭＳ 明朝" w:eastAsia="ＭＳ 明朝" w:hAnsi="ＭＳ 明朝" w:hint="eastAsia"/>
          <w:szCs w:val="21"/>
        </w:rPr>
        <w:t>やがては大乗仏教に入ってきて仏</w:t>
      </w:r>
      <w:r w:rsidR="00DB03A6">
        <w:rPr>
          <w:rFonts w:ascii="ＭＳ 明朝" w:eastAsia="ＭＳ 明朝" w:hAnsi="ＭＳ 明朝" w:hint="eastAsia"/>
          <w:szCs w:val="21"/>
        </w:rPr>
        <w:t>（自利利他円満の存在）</w:t>
      </w:r>
      <w:r>
        <w:rPr>
          <w:rFonts w:ascii="ＭＳ 明朝" w:eastAsia="ＭＳ 明朝" w:hAnsi="ＭＳ 明朝" w:hint="eastAsia"/>
          <w:szCs w:val="21"/>
        </w:rPr>
        <w:t>となることができるというもので</w:t>
      </w:r>
      <w:r w:rsidR="00E2226F">
        <w:rPr>
          <w:rFonts w:ascii="ＭＳ 明朝" w:eastAsia="ＭＳ 明朝" w:hAnsi="ＭＳ 明朝" w:hint="eastAsia"/>
          <w:szCs w:val="21"/>
        </w:rPr>
        <w:t>ある</w:t>
      </w:r>
      <w:r>
        <w:rPr>
          <w:rFonts w:ascii="ＭＳ 明朝" w:eastAsia="ＭＳ 明朝" w:hAnsi="ＭＳ 明朝" w:hint="eastAsia"/>
          <w:szCs w:val="21"/>
        </w:rPr>
        <w:t>。その背景には、『涅槃経』に説かれる、「一切衆生、悉有仏性」の思想があることで</w:t>
      </w:r>
      <w:r w:rsidR="00E2226F">
        <w:rPr>
          <w:rFonts w:ascii="ＭＳ 明朝" w:eastAsia="ＭＳ 明朝" w:hAnsi="ＭＳ 明朝" w:hint="eastAsia"/>
          <w:szCs w:val="21"/>
        </w:rPr>
        <w:t>あろ</w:t>
      </w:r>
      <w:r>
        <w:rPr>
          <w:rFonts w:ascii="ＭＳ 明朝" w:eastAsia="ＭＳ 明朝" w:hAnsi="ＭＳ 明朝" w:hint="eastAsia"/>
          <w:szCs w:val="21"/>
        </w:rPr>
        <w:t>う。すなわち、如来蔵思想で</w:t>
      </w:r>
      <w:r w:rsidR="00E2226F">
        <w:rPr>
          <w:rFonts w:ascii="ＭＳ 明朝" w:eastAsia="ＭＳ 明朝" w:hAnsi="ＭＳ 明朝" w:hint="eastAsia"/>
          <w:szCs w:val="21"/>
        </w:rPr>
        <w:t>ある。</w:t>
      </w:r>
    </w:p>
    <w:p w14:paraId="23DCA6BE" w14:textId="5DCD9A42" w:rsidR="002E7B08" w:rsidRPr="007A7F85" w:rsidRDefault="002E7B08" w:rsidP="002E7B08">
      <w:pPr>
        <w:rPr>
          <w:rFonts w:ascii="ＭＳ 明朝" w:eastAsia="ＭＳ 明朝" w:hAnsi="ＭＳ 明朝" w:cs="Arial"/>
          <w:color w:val="000000"/>
          <w:szCs w:val="21"/>
        </w:rPr>
      </w:pPr>
      <w:r>
        <w:rPr>
          <w:rFonts w:ascii="ＭＳ 明朝" w:eastAsia="ＭＳ 明朝" w:hAnsi="ＭＳ 明朝" w:hint="eastAsia"/>
          <w:szCs w:val="21"/>
        </w:rPr>
        <w:t xml:space="preserve">　この『法華経』において、</w:t>
      </w:r>
      <w:r>
        <w:rPr>
          <w:rFonts w:ascii="ＭＳ 明朝" w:eastAsia="ＭＳ 明朝" w:hAnsi="ＭＳ 明朝" w:cs="Arial" w:hint="eastAsia"/>
          <w:color w:val="000000"/>
          <w:szCs w:val="21"/>
        </w:rPr>
        <w:t>たとえば「譬喩品」では、父親が、火事になった家で遊んでいる子供たちに向かって、羊車・鹿車・牛車の三車が門の外にあるぞと呼びかけて</w:t>
      </w:r>
      <w:r w:rsidR="00E2226F">
        <w:rPr>
          <w:rFonts w:ascii="ＭＳ 明朝" w:eastAsia="ＭＳ 明朝" w:hAnsi="ＭＳ 明朝" w:cs="Arial" w:hint="eastAsia"/>
          <w:color w:val="000000"/>
          <w:szCs w:val="21"/>
        </w:rPr>
        <w:t>火宅</w:t>
      </w:r>
      <w:r>
        <w:rPr>
          <w:rFonts w:ascii="ＭＳ 明朝" w:eastAsia="ＭＳ 明朝" w:hAnsi="ＭＳ 明朝" w:cs="Arial" w:hint="eastAsia"/>
          <w:color w:val="000000"/>
          <w:szCs w:val="21"/>
        </w:rPr>
        <w:t>を脱出させ、</w:t>
      </w:r>
      <w:r w:rsidR="00DB03A6">
        <w:rPr>
          <w:rFonts w:ascii="ＭＳ 明朝" w:eastAsia="ＭＳ 明朝" w:hAnsi="ＭＳ 明朝" w:cs="Arial" w:hint="eastAsia"/>
          <w:color w:val="000000"/>
          <w:szCs w:val="21"/>
        </w:rPr>
        <w:t>つい</w:t>
      </w:r>
      <w:r>
        <w:rPr>
          <w:rFonts w:ascii="ＭＳ 明朝" w:eastAsia="ＭＳ 明朝" w:hAnsi="ＭＳ 明朝" w:cs="Arial" w:hint="eastAsia"/>
          <w:color w:val="000000"/>
          <w:szCs w:val="21"/>
        </w:rPr>
        <w:t>には子供らのすべてに一大白牛車を授けた</w:t>
      </w:r>
      <w:r w:rsidR="00F774DE">
        <w:rPr>
          <w:rFonts w:ascii="ＭＳ 明朝" w:eastAsia="ＭＳ 明朝" w:hAnsi="ＭＳ 明朝" w:cs="Arial" w:hint="eastAsia"/>
          <w:color w:val="000000"/>
          <w:szCs w:val="21"/>
        </w:rPr>
        <w:t>、</w:t>
      </w:r>
      <w:r>
        <w:rPr>
          <w:rFonts w:ascii="ＭＳ 明朝" w:eastAsia="ＭＳ 明朝" w:hAnsi="ＭＳ 明朝" w:cs="Arial" w:hint="eastAsia"/>
          <w:color w:val="000000"/>
          <w:szCs w:val="21"/>
        </w:rPr>
        <w:t>という物語が説かれてい</w:t>
      </w:r>
      <w:r w:rsidR="00E2226F">
        <w:rPr>
          <w:rFonts w:ascii="ＭＳ 明朝" w:eastAsia="ＭＳ 明朝" w:hAnsi="ＭＳ 明朝" w:cs="Arial" w:hint="eastAsia"/>
          <w:color w:val="000000"/>
          <w:szCs w:val="21"/>
        </w:rPr>
        <w:t>る</w:t>
      </w:r>
      <w:r>
        <w:rPr>
          <w:rFonts w:ascii="ＭＳ 明朝" w:eastAsia="ＭＳ 明朝" w:hAnsi="ＭＳ 明朝" w:cs="Arial" w:hint="eastAsia"/>
          <w:color w:val="000000"/>
          <w:szCs w:val="21"/>
        </w:rPr>
        <w:t>。そこで父親は仏、羊車・鹿車・牛車は声聞乗・縁覚乗・菩薩乗を意味し、一大白牛車は『法華経』の大乗仏教最高の教えを意味してい</w:t>
      </w:r>
      <w:r w:rsidR="00FF00FC">
        <w:rPr>
          <w:rFonts w:ascii="ＭＳ 明朝" w:eastAsia="ＭＳ 明朝" w:hAnsi="ＭＳ 明朝" w:cs="Arial" w:hint="eastAsia"/>
          <w:color w:val="000000"/>
          <w:szCs w:val="21"/>
        </w:rPr>
        <w:t>る</w:t>
      </w:r>
      <w:r>
        <w:rPr>
          <w:rFonts w:ascii="ＭＳ 明朝" w:eastAsia="ＭＳ 明朝" w:hAnsi="ＭＳ 明朝" w:cs="Arial" w:hint="eastAsia"/>
          <w:color w:val="000000"/>
          <w:szCs w:val="21"/>
        </w:rPr>
        <w:t>。この物語の譬喩に関して、「譬喩品」には次のようなことが説かれているので</w:t>
      </w:r>
      <w:r w:rsidR="00E2226F">
        <w:rPr>
          <w:rFonts w:ascii="ＭＳ 明朝" w:eastAsia="ＭＳ 明朝" w:hAnsi="ＭＳ 明朝" w:cs="Arial" w:hint="eastAsia"/>
          <w:color w:val="000000"/>
          <w:szCs w:val="21"/>
        </w:rPr>
        <w:t>ある</w:t>
      </w:r>
      <w:r>
        <w:rPr>
          <w:rFonts w:ascii="ＭＳ 明朝" w:eastAsia="ＭＳ 明朝" w:hAnsi="ＭＳ 明朝" w:cs="Arial" w:hint="eastAsia"/>
          <w:color w:val="000000"/>
          <w:szCs w:val="21"/>
        </w:rPr>
        <w:t>。</w:t>
      </w:r>
    </w:p>
    <w:p w14:paraId="532C29F4" w14:textId="77777777" w:rsidR="007C1F71" w:rsidRPr="002E7B08" w:rsidRDefault="007C1F71" w:rsidP="007C1F71">
      <w:pPr>
        <w:rPr>
          <w:rFonts w:ascii="ＭＳ 明朝" w:eastAsia="ＭＳ 明朝" w:hAnsi="ＭＳ 明朝"/>
          <w:b/>
          <w:bCs/>
          <w:szCs w:val="21"/>
        </w:rPr>
      </w:pPr>
    </w:p>
    <w:p w14:paraId="67DC197A" w14:textId="77777777" w:rsidR="005D7FC0" w:rsidRPr="005B2383" w:rsidRDefault="007C1F71" w:rsidP="005D7FC0">
      <w:pPr>
        <w:rPr>
          <w:rFonts w:ascii="ＭＳ 明朝" w:eastAsia="ＭＳ 明朝" w:hAnsi="ＭＳ 明朝"/>
          <w:szCs w:val="21"/>
        </w:rPr>
      </w:pPr>
      <w:r w:rsidRPr="005B2383">
        <w:rPr>
          <w:rFonts w:ascii="ＭＳ 明朝" w:eastAsia="ＭＳ 明朝" w:hAnsi="ＭＳ 明朝" w:hint="eastAsia"/>
          <w:szCs w:val="21"/>
        </w:rPr>
        <w:t xml:space="preserve">　</w:t>
      </w:r>
      <w:r w:rsidR="005D7FC0" w:rsidRPr="005B2383">
        <w:rPr>
          <w:rFonts w:ascii="ＭＳ 明朝" w:eastAsia="ＭＳ 明朝" w:hAnsi="ＭＳ 明朝" w:hint="eastAsia"/>
          <w:szCs w:val="21"/>
        </w:rPr>
        <w:t>善いかな、善いかな。</w:t>
      </w:r>
      <w:r w:rsidR="005D7FC0">
        <w:rPr>
          <w:rFonts w:ascii="ＭＳ 明朝" w:eastAsia="ＭＳ 明朝" w:hAnsi="ＭＳ 明朝" w:hint="eastAsia"/>
          <w:szCs w:val="21"/>
        </w:rPr>
        <w:t>汝の言う所の如し。</w:t>
      </w:r>
      <w:r w:rsidR="005D7FC0" w:rsidRPr="005B2383">
        <w:rPr>
          <w:rFonts w:ascii="ＭＳ 明朝" w:eastAsia="ＭＳ 明朝" w:hAnsi="ＭＳ 明朝" w:hint="eastAsia"/>
          <w:szCs w:val="21"/>
        </w:rPr>
        <w:t>舎利弗よ。如来も亦、</w:t>
      </w:r>
      <w:r w:rsidR="005D7FC0">
        <w:rPr>
          <w:rFonts w:ascii="ＭＳ 明朝" w:eastAsia="ＭＳ 明朝" w:hAnsi="ＭＳ 明朝" w:hint="eastAsia"/>
          <w:szCs w:val="21"/>
        </w:rPr>
        <w:t>また、</w:t>
      </w:r>
      <w:r w:rsidR="005D7FC0" w:rsidRPr="005B2383">
        <w:rPr>
          <w:rFonts w:ascii="ＭＳ 明朝" w:eastAsia="ＭＳ 明朝" w:hAnsi="ＭＳ 明朝" w:hint="eastAsia"/>
          <w:szCs w:val="21"/>
        </w:rPr>
        <w:t>かくの如し。則ち一切世間の父となり、諸の怖畏・衰悩・憂患・無明・暗蔽を、永く尽して余すことなく、悉く無量の知見・力・無所畏を成就し、大神力及び智慧力を有し、方便・智慧波羅蜜を具足し、大慈大悲ありて、常に懈倦</w:t>
      </w:r>
      <w:r w:rsidR="005D7FC0">
        <w:rPr>
          <w:rFonts w:ascii="ＭＳ 明朝" w:eastAsia="ＭＳ 明朝" w:hAnsi="ＭＳ 明朝" w:hint="eastAsia"/>
          <w:szCs w:val="21"/>
        </w:rPr>
        <w:t>（げけん）</w:t>
      </w:r>
      <w:r w:rsidR="005D7FC0" w:rsidRPr="005B2383">
        <w:rPr>
          <w:rFonts w:ascii="ＭＳ 明朝" w:eastAsia="ＭＳ 明朝" w:hAnsi="ＭＳ 明朝" w:hint="eastAsia"/>
          <w:szCs w:val="21"/>
        </w:rPr>
        <w:t>無く、恒に善事を求めて、一切を利益するなり。しかして、三界の朽ち故</w:t>
      </w:r>
      <w:r w:rsidR="005D7FC0">
        <w:rPr>
          <w:rFonts w:ascii="ＭＳ 明朝" w:eastAsia="ＭＳ 明朝" w:hAnsi="ＭＳ 明朝" w:hint="eastAsia"/>
          <w:szCs w:val="21"/>
        </w:rPr>
        <w:t>（ふ）</w:t>
      </w:r>
      <w:r w:rsidR="005D7FC0" w:rsidRPr="005B2383">
        <w:rPr>
          <w:rFonts w:ascii="ＭＳ 明朝" w:eastAsia="ＭＳ 明朝" w:hAnsi="ＭＳ 明朝" w:hint="eastAsia"/>
          <w:szCs w:val="21"/>
        </w:rPr>
        <w:t>りたる火宅に生ずるは、衆生の生・老・病・死・憂・悲・苦・悩・愚痴・暗蔽・三毒の火を度し、教化して、阿耨多羅三藐三菩提を得せしめんがためなり。</w:t>
      </w:r>
    </w:p>
    <w:p w14:paraId="01CA5DAD" w14:textId="77777777" w:rsidR="005D7FC0" w:rsidRPr="005B2383" w:rsidRDefault="005D7FC0" w:rsidP="005D7FC0">
      <w:pPr>
        <w:rPr>
          <w:rFonts w:ascii="ＭＳ 明朝" w:eastAsia="ＭＳ 明朝" w:hAnsi="ＭＳ 明朝"/>
          <w:szCs w:val="21"/>
        </w:rPr>
      </w:pPr>
      <w:r w:rsidRPr="005B2383">
        <w:rPr>
          <w:rFonts w:ascii="ＭＳ 明朝" w:eastAsia="ＭＳ 明朝" w:hAnsi="ＭＳ 明朝" w:hint="eastAsia"/>
          <w:szCs w:val="21"/>
        </w:rPr>
        <w:t xml:space="preserve">　諸の衆生を見るに、生・老・病・死・憂・悲・苦・悩のために焼煮</w:t>
      </w:r>
      <w:r>
        <w:rPr>
          <w:rFonts w:ascii="ＭＳ 明朝" w:eastAsia="ＭＳ 明朝" w:hAnsi="ＭＳ 明朝" w:hint="eastAsia"/>
          <w:szCs w:val="21"/>
        </w:rPr>
        <w:t>（しょうしゃ）</w:t>
      </w:r>
      <w:r w:rsidRPr="005B2383">
        <w:rPr>
          <w:rFonts w:ascii="ＭＳ 明朝" w:eastAsia="ＭＳ 明朝" w:hAnsi="ＭＳ 明朝" w:hint="eastAsia"/>
          <w:szCs w:val="21"/>
        </w:rPr>
        <w:t>せられ、また、五欲・財利をもっての故に、種々の苦を受く。また、貪著し追求</w:t>
      </w:r>
      <w:r>
        <w:rPr>
          <w:rFonts w:ascii="ＭＳ 明朝" w:eastAsia="ＭＳ 明朝" w:hAnsi="ＭＳ 明朝" w:hint="eastAsia"/>
          <w:szCs w:val="21"/>
        </w:rPr>
        <w:t>（ついぐ）</w:t>
      </w:r>
      <w:r w:rsidRPr="005B2383">
        <w:rPr>
          <w:rFonts w:ascii="ＭＳ 明朝" w:eastAsia="ＭＳ 明朝" w:hAnsi="ＭＳ 明朝" w:hint="eastAsia"/>
          <w:szCs w:val="21"/>
        </w:rPr>
        <w:t>するをもっての故に、現には衆</w:t>
      </w:r>
      <w:r>
        <w:rPr>
          <w:rFonts w:ascii="ＭＳ 明朝" w:eastAsia="ＭＳ 明朝" w:hAnsi="ＭＳ 明朝" w:hint="eastAsia"/>
          <w:szCs w:val="21"/>
        </w:rPr>
        <w:t>（もろもろ）</w:t>
      </w:r>
      <w:r w:rsidRPr="005B2383">
        <w:rPr>
          <w:rFonts w:ascii="ＭＳ 明朝" w:eastAsia="ＭＳ 明朝" w:hAnsi="ＭＳ 明朝" w:hint="eastAsia"/>
          <w:szCs w:val="21"/>
        </w:rPr>
        <w:t>の苦を受け、後には地獄・畜生・餓鬼の苦を受く。若し天上に生れ、及び人間に在れば、貧窮</w:t>
      </w:r>
      <w:r>
        <w:rPr>
          <w:rFonts w:ascii="ＭＳ 明朝" w:eastAsia="ＭＳ 明朝" w:hAnsi="ＭＳ 明朝" w:hint="eastAsia"/>
          <w:szCs w:val="21"/>
        </w:rPr>
        <w:t>（びんぐ）</w:t>
      </w:r>
      <w:r w:rsidRPr="005B2383">
        <w:rPr>
          <w:rFonts w:ascii="ＭＳ 明朝" w:eastAsia="ＭＳ 明朝" w:hAnsi="ＭＳ 明朝" w:hint="eastAsia"/>
          <w:szCs w:val="21"/>
        </w:rPr>
        <w:t>困苦・愛別離苦・怨憎会苦、かくの如き等の種々の諸の苦あり。衆生は、その中に没在</w:t>
      </w:r>
      <w:r>
        <w:rPr>
          <w:rFonts w:ascii="ＭＳ 明朝" w:eastAsia="ＭＳ 明朝" w:hAnsi="ＭＳ 明朝" w:hint="eastAsia"/>
          <w:szCs w:val="21"/>
        </w:rPr>
        <w:t>（もつざい）</w:t>
      </w:r>
      <w:r w:rsidRPr="005B2383">
        <w:rPr>
          <w:rFonts w:ascii="ＭＳ 明朝" w:eastAsia="ＭＳ 明朝" w:hAnsi="ＭＳ 明朝" w:hint="eastAsia"/>
          <w:szCs w:val="21"/>
        </w:rPr>
        <w:t>して、歓喜し遊戯して、覚えず、知らず、驚かず、怖れず、また、厭うことを生</w:t>
      </w:r>
      <w:r>
        <w:rPr>
          <w:rFonts w:ascii="ＭＳ 明朝" w:eastAsia="ＭＳ 明朝" w:hAnsi="ＭＳ 明朝" w:hint="eastAsia"/>
          <w:szCs w:val="21"/>
        </w:rPr>
        <w:t>（な）</w:t>
      </w:r>
      <w:r w:rsidRPr="005B2383">
        <w:rPr>
          <w:rFonts w:ascii="ＭＳ 明朝" w:eastAsia="ＭＳ 明朝" w:hAnsi="ＭＳ 明朝" w:hint="eastAsia"/>
          <w:szCs w:val="21"/>
        </w:rPr>
        <w:t>さず、解脱を求めず、この三界の火宅において、東西に馳走して大苦に遭うと雖も、もって患</w:t>
      </w:r>
      <w:r>
        <w:rPr>
          <w:rFonts w:ascii="ＭＳ 明朝" w:eastAsia="ＭＳ 明朝" w:hAnsi="ＭＳ 明朝" w:hint="eastAsia"/>
          <w:szCs w:val="21"/>
        </w:rPr>
        <w:t>（うれい）</w:t>
      </w:r>
      <w:r w:rsidRPr="005B2383">
        <w:rPr>
          <w:rFonts w:ascii="ＭＳ 明朝" w:eastAsia="ＭＳ 明朝" w:hAnsi="ＭＳ 明朝" w:hint="eastAsia"/>
          <w:szCs w:val="21"/>
        </w:rPr>
        <w:t>となさざるなり。</w:t>
      </w:r>
    </w:p>
    <w:p w14:paraId="4B786F18" w14:textId="77777777" w:rsidR="005D7FC0" w:rsidRPr="005B2383" w:rsidRDefault="005D7FC0" w:rsidP="005D7FC0">
      <w:pPr>
        <w:rPr>
          <w:rFonts w:ascii="ＭＳ 明朝" w:eastAsia="ＭＳ 明朝" w:hAnsi="ＭＳ 明朝"/>
          <w:szCs w:val="21"/>
        </w:rPr>
      </w:pPr>
      <w:r w:rsidRPr="005B2383">
        <w:rPr>
          <w:rFonts w:ascii="ＭＳ 明朝" w:eastAsia="ＭＳ 明朝" w:hAnsi="ＭＳ 明朝" w:hint="eastAsia"/>
          <w:szCs w:val="21"/>
        </w:rPr>
        <w:t xml:space="preserve">　舎利弗よ、仏は、これを見已りて、便ちこの念を作せり、「われは、衆生の父なれば、応</w:t>
      </w:r>
      <w:r w:rsidRPr="005B2383">
        <w:rPr>
          <w:rFonts w:ascii="ＭＳ 明朝" w:eastAsia="ＭＳ 明朝" w:hAnsi="ＭＳ 明朝" w:hint="eastAsia"/>
          <w:szCs w:val="21"/>
        </w:rPr>
        <w:lastRenderedPageBreak/>
        <w:t>にその苦難を抜き、無量無辺の仏の智慧の楽を与え、それに遊戯せしむべし」と。</w:t>
      </w:r>
    </w:p>
    <w:p w14:paraId="61D05655" w14:textId="01D6175D" w:rsidR="00E06420" w:rsidRPr="002E7B08" w:rsidRDefault="005D7FC0" w:rsidP="002E7B08">
      <w:pPr>
        <w:rPr>
          <w:rFonts w:ascii="ＭＳ 明朝" w:eastAsia="ＭＳ 明朝" w:hAnsi="ＭＳ 明朝"/>
          <w:szCs w:val="21"/>
        </w:rPr>
      </w:pPr>
      <w:r w:rsidRPr="005B2383">
        <w:rPr>
          <w:rFonts w:ascii="ＭＳ 明朝" w:eastAsia="ＭＳ 明朝" w:hAnsi="ＭＳ 明朝" w:hint="eastAsia"/>
          <w:szCs w:val="21"/>
        </w:rPr>
        <w:t xml:space="preserve">　……（「譬喩品」</w:t>
      </w:r>
      <w:r>
        <w:rPr>
          <w:rFonts w:ascii="ＭＳ 明朝" w:eastAsia="ＭＳ 明朝" w:hAnsi="ＭＳ 明朝" w:hint="eastAsia"/>
          <w:szCs w:val="21"/>
        </w:rPr>
        <w:t>、岩波文庫『法華経』上、一七〇～一七二頁</w:t>
      </w:r>
      <w:r w:rsidRPr="005B2383">
        <w:rPr>
          <w:rFonts w:ascii="ＭＳ 明朝" w:eastAsia="ＭＳ 明朝" w:hAnsi="ＭＳ 明朝" w:hint="eastAsia"/>
          <w:szCs w:val="21"/>
        </w:rPr>
        <w:t>）</w:t>
      </w:r>
      <w:r w:rsidR="004B0B5E" w:rsidRPr="004B0B5E">
        <w:rPr>
          <w:rFonts w:ascii="ＭＳ 明朝" w:eastAsia="ＭＳ 明朝" w:hAnsi="ＭＳ 明朝" w:hint="eastAsia"/>
        </w:rPr>
        <w:t xml:space="preserve">　</w:t>
      </w:r>
    </w:p>
    <w:p w14:paraId="72FB8634" w14:textId="77777777" w:rsidR="002E7B08" w:rsidRDefault="002E7B08" w:rsidP="00790356">
      <w:pPr>
        <w:ind w:firstLineChars="100" w:firstLine="210"/>
        <w:rPr>
          <w:rFonts w:ascii="ＭＳ 明朝" w:eastAsia="ＭＳ 明朝" w:hAnsi="ＭＳ 明朝"/>
        </w:rPr>
      </w:pPr>
    </w:p>
    <w:p w14:paraId="3575EBCE" w14:textId="3BE86ACC" w:rsidR="002E7B08" w:rsidRDefault="002E7B08" w:rsidP="002E7B08">
      <w:pPr>
        <w:ind w:firstLineChars="100" w:firstLine="210"/>
        <w:rPr>
          <w:rFonts w:ascii="ＭＳ 明朝" w:eastAsia="ＭＳ 明朝" w:hAnsi="ＭＳ 明朝"/>
          <w:szCs w:val="21"/>
        </w:rPr>
      </w:pPr>
      <w:r>
        <w:rPr>
          <w:rFonts w:ascii="ＭＳ 明朝" w:eastAsia="ＭＳ 明朝" w:hAnsi="ＭＳ 明朝" w:hint="eastAsia"/>
          <w:szCs w:val="21"/>
        </w:rPr>
        <w:t>このように、我々衆生は、この人間世界の苦しみの中にどっぷり浸かっていて、しかもそのことに気づき得ないでい</w:t>
      </w:r>
      <w:r w:rsidR="00E2226F">
        <w:rPr>
          <w:rFonts w:ascii="ＭＳ 明朝" w:eastAsia="ＭＳ 明朝" w:hAnsi="ＭＳ 明朝" w:hint="eastAsia"/>
          <w:szCs w:val="21"/>
        </w:rPr>
        <w:t>る</w:t>
      </w:r>
      <w:r>
        <w:rPr>
          <w:rFonts w:ascii="ＭＳ 明朝" w:eastAsia="ＭＳ 明朝" w:hAnsi="ＭＳ 明朝" w:hint="eastAsia"/>
          <w:szCs w:val="21"/>
        </w:rPr>
        <w:t>。そこで仏はその苦難を除き、智慧の楽しみを与えるのだと言ってい</w:t>
      </w:r>
      <w:r w:rsidR="00E2226F">
        <w:rPr>
          <w:rFonts w:ascii="ＭＳ 明朝" w:eastAsia="ＭＳ 明朝" w:hAnsi="ＭＳ 明朝" w:hint="eastAsia"/>
          <w:szCs w:val="21"/>
        </w:rPr>
        <w:t>る</w:t>
      </w:r>
      <w:r>
        <w:rPr>
          <w:rFonts w:ascii="ＭＳ 明朝" w:eastAsia="ＭＳ 明朝" w:hAnsi="ＭＳ 明朝" w:hint="eastAsia"/>
          <w:szCs w:val="21"/>
        </w:rPr>
        <w:t>。これはまさしく『華厳経』「性起品」のかの一節に説かれたこととほぼ同じことを説いたものと言えるで</w:t>
      </w:r>
      <w:r w:rsidR="00E2226F">
        <w:rPr>
          <w:rFonts w:ascii="ＭＳ 明朝" w:eastAsia="ＭＳ 明朝" w:hAnsi="ＭＳ 明朝" w:hint="eastAsia"/>
          <w:szCs w:val="21"/>
        </w:rPr>
        <w:t>あろ</w:t>
      </w:r>
      <w:r>
        <w:rPr>
          <w:rFonts w:ascii="ＭＳ 明朝" w:eastAsia="ＭＳ 明朝" w:hAnsi="ＭＳ 明朝" w:hint="eastAsia"/>
          <w:szCs w:val="21"/>
        </w:rPr>
        <w:t>う。</w:t>
      </w:r>
    </w:p>
    <w:p w14:paraId="07E41595" w14:textId="520A3BA6" w:rsidR="002E7B08" w:rsidRPr="004B0B5E" w:rsidRDefault="002E7B08" w:rsidP="002E7B08">
      <w:pPr>
        <w:ind w:firstLineChars="100" w:firstLine="210"/>
        <w:rPr>
          <w:rFonts w:ascii="ＭＳ 明朝" w:eastAsia="ＭＳ 明朝" w:hAnsi="ＭＳ 明朝"/>
        </w:rPr>
      </w:pPr>
      <w:r>
        <w:rPr>
          <w:rFonts w:ascii="ＭＳ 明朝" w:eastAsia="ＭＳ 明朝" w:hAnsi="ＭＳ 明朝" w:hint="eastAsia"/>
          <w:szCs w:val="21"/>
        </w:rPr>
        <w:t>ちなみに、この</w:t>
      </w:r>
      <w:r w:rsidRPr="004B0B5E">
        <w:rPr>
          <w:rFonts w:ascii="ＭＳ 明朝" w:eastAsia="ＭＳ 明朝" w:hAnsi="ＭＳ 明朝" w:hint="eastAsia"/>
        </w:rPr>
        <w:t>「譬喩品」</w:t>
      </w:r>
      <w:r>
        <w:rPr>
          <w:rFonts w:ascii="ＭＳ 明朝" w:eastAsia="ＭＳ 明朝" w:hAnsi="ＭＳ 明朝" w:hint="eastAsia"/>
        </w:rPr>
        <w:t>には、</w:t>
      </w:r>
      <w:r w:rsidRPr="004B0B5E">
        <w:rPr>
          <w:rFonts w:ascii="ＭＳ 明朝" w:eastAsia="ＭＳ 明朝" w:hAnsi="ＭＳ 明朝" w:hint="eastAsia"/>
        </w:rPr>
        <w:t>「今</w:t>
      </w:r>
      <w:r>
        <w:rPr>
          <w:rFonts w:ascii="ＭＳ 明朝" w:eastAsia="ＭＳ 明朝" w:hAnsi="ＭＳ 明朝" w:hint="eastAsia"/>
        </w:rPr>
        <w:t>、</w:t>
      </w:r>
      <w:r w:rsidRPr="004B0B5E">
        <w:rPr>
          <w:rFonts w:ascii="ＭＳ 明朝" w:eastAsia="ＭＳ 明朝" w:hAnsi="ＭＳ 明朝" w:hint="eastAsia"/>
        </w:rPr>
        <w:t>この三界は皆な、これわが有なり。その中の衆生は</w:t>
      </w:r>
      <w:r>
        <w:rPr>
          <w:rFonts w:ascii="ＭＳ 明朝" w:eastAsia="ＭＳ 明朝" w:hAnsi="ＭＳ 明朝" w:hint="eastAsia"/>
        </w:rPr>
        <w:t>、</w:t>
      </w:r>
      <w:r w:rsidRPr="004B0B5E">
        <w:rPr>
          <w:rFonts w:ascii="ＭＳ 明朝" w:eastAsia="ＭＳ 明朝" w:hAnsi="ＭＳ 明朝" w:hint="eastAsia"/>
        </w:rPr>
        <w:t>悉く吾が子なり。しかも</w:t>
      </w:r>
      <w:r>
        <w:rPr>
          <w:rFonts w:ascii="ＭＳ 明朝" w:eastAsia="ＭＳ 明朝" w:hAnsi="ＭＳ 明朝" w:hint="eastAsia"/>
        </w:rPr>
        <w:t>、</w:t>
      </w:r>
      <w:r w:rsidRPr="004B0B5E">
        <w:rPr>
          <w:rFonts w:ascii="ＭＳ 明朝" w:eastAsia="ＭＳ 明朝" w:hAnsi="ＭＳ 明朝" w:hint="eastAsia"/>
        </w:rPr>
        <w:t>今</w:t>
      </w:r>
      <w:r>
        <w:rPr>
          <w:rFonts w:ascii="ＭＳ 明朝" w:eastAsia="ＭＳ 明朝" w:hAnsi="ＭＳ 明朝" w:hint="eastAsia"/>
        </w:rPr>
        <w:t>、</w:t>
      </w:r>
      <w:r w:rsidRPr="004B0B5E">
        <w:rPr>
          <w:rFonts w:ascii="ＭＳ 明朝" w:eastAsia="ＭＳ 明朝" w:hAnsi="ＭＳ 明朝" w:hint="eastAsia"/>
        </w:rPr>
        <w:t>こ</w:t>
      </w:r>
      <w:r w:rsidRPr="00A14BD5">
        <w:rPr>
          <w:rFonts w:ascii="ＭＳ 明朝" w:eastAsia="ＭＳ 明朝" w:hAnsi="ＭＳ 明朝" w:hint="eastAsia"/>
        </w:rPr>
        <w:t>の処は、</w:t>
      </w:r>
      <w:r w:rsidRPr="004B0B5E">
        <w:rPr>
          <w:rFonts w:ascii="ＭＳ 明朝" w:eastAsia="ＭＳ 明朝" w:hAnsi="ＭＳ 明朝" w:hint="eastAsia"/>
        </w:rPr>
        <w:t>諸の患難</w:t>
      </w:r>
      <w:r>
        <w:rPr>
          <w:rFonts w:ascii="ＭＳ 明朝" w:eastAsia="ＭＳ 明朝" w:hAnsi="ＭＳ 明朝" w:hint="eastAsia"/>
        </w:rPr>
        <w:t>（うれい）</w:t>
      </w:r>
      <w:r w:rsidRPr="004B0B5E">
        <w:rPr>
          <w:rFonts w:ascii="ＭＳ 明朝" w:eastAsia="ＭＳ 明朝" w:hAnsi="ＭＳ 明朝" w:hint="eastAsia"/>
        </w:rPr>
        <w:t>多く、唯</w:t>
      </w:r>
      <w:r>
        <w:rPr>
          <w:rFonts w:ascii="ＭＳ 明朝" w:eastAsia="ＭＳ 明朝" w:hAnsi="ＭＳ 明朝" w:hint="eastAsia"/>
        </w:rPr>
        <w:t>、</w:t>
      </w:r>
      <w:r w:rsidRPr="004B0B5E">
        <w:rPr>
          <w:rFonts w:ascii="ＭＳ 明朝" w:eastAsia="ＭＳ 明朝" w:hAnsi="ＭＳ 明朝" w:hint="eastAsia"/>
        </w:rPr>
        <w:t>われ一人のみ</w:t>
      </w:r>
      <w:r>
        <w:rPr>
          <w:rFonts w:ascii="ＭＳ 明朝" w:eastAsia="ＭＳ 明朝" w:hAnsi="ＭＳ 明朝" w:hint="eastAsia"/>
        </w:rPr>
        <w:t>、</w:t>
      </w:r>
      <w:r w:rsidRPr="004B0B5E">
        <w:rPr>
          <w:rFonts w:ascii="ＭＳ 明朝" w:eastAsia="ＭＳ 明朝" w:hAnsi="ＭＳ 明朝" w:hint="eastAsia"/>
        </w:rPr>
        <w:t>能く救護</w:t>
      </w:r>
      <w:r>
        <w:rPr>
          <w:rFonts w:ascii="ＭＳ 明朝" w:eastAsia="ＭＳ 明朝" w:hAnsi="ＭＳ 明朝" w:hint="eastAsia"/>
        </w:rPr>
        <w:t>（くご）</w:t>
      </w:r>
      <w:r w:rsidRPr="004B0B5E">
        <w:rPr>
          <w:rFonts w:ascii="ＭＳ 明朝" w:eastAsia="ＭＳ 明朝" w:hAnsi="ＭＳ 明朝" w:hint="eastAsia"/>
        </w:rPr>
        <w:t>をなすなり」</w:t>
      </w:r>
      <w:r>
        <w:rPr>
          <w:rFonts w:ascii="ＭＳ 明朝" w:eastAsia="ＭＳ 明朝" w:hAnsi="ＭＳ 明朝" w:hint="eastAsia"/>
        </w:rPr>
        <w:t>（同前、一九八頁）とあ</w:t>
      </w:r>
      <w:r w:rsidR="00E2226F">
        <w:rPr>
          <w:rFonts w:ascii="ＭＳ 明朝" w:eastAsia="ＭＳ 明朝" w:hAnsi="ＭＳ 明朝" w:hint="eastAsia"/>
        </w:rPr>
        <w:t>る</w:t>
      </w:r>
      <w:r>
        <w:rPr>
          <w:rFonts w:ascii="ＭＳ 明朝" w:eastAsia="ＭＳ 明朝" w:hAnsi="ＭＳ 明朝" w:hint="eastAsia"/>
        </w:rPr>
        <w:t>。</w:t>
      </w:r>
      <w:r w:rsidRPr="004B0B5E">
        <w:rPr>
          <w:rFonts w:ascii="ＭＳ 明朝" w:eastAsia="ＭＳ 明朝" w:hAnsi="ＭＳ 明朝" w:hint="eastAsia"/>
        </w:rPr>
        <w:t xml:space="preserve">　</w:t>
      </w:r>
    </w:p>
    <w:p w14:paraId="541C9D24" w14:textId="77777777" w:rsidR="002E7B08" w:rsidRPr="00E06420" w:rsidRDefault="002E7B08" w:rsidP="002E7B08">
      <w:pPr>
        <w:ind w:firstLineChars="100" w:firstLine="210"/>
        <w:rPr>
          <w:rFonts w:ascii="ＭＳ 明朝" w:eastAsia="ＭＳ 明朝" w:hAnsi="ＭＳ 明朝"/>
          <w:szCs w:val="21"/>
        </w:rPr>
      </w:pPr>
    </w:p>
    <w:p w14:paraId="68C547C4" w14:textId="7108F039" w:rsidR="002E7B08" w:rsidRDefault="002E7B08" w:rsidP="002E7B08">
      <w:pPr>
        <w:rPr>
          <w:rFonts w:ascii="ＭＳ 明朝" w:eastAsia="ＭＳ 明朝" w:hAnsi="ＭＳ 明朝"/>
          <w:szCs w:val="21"/>
        </w:rPr>
      </w:pPr>
      <w:r>
        <w:rPr>
          <w:rFonts w:ascii="ＭＳ 明朝" w:eastAsia="ＭＳ 明朝" w:hAnsi="ＭＳ 明朝" w:hint="eastAsia"/>
          <w:szCs w:val="21"/>
        </w:rPr>
        <w:t xml:space="preserve">　また、同じ『法華経』の「信解品」では、「長者窮子の譬喩」が語られてい</w:t>
      </w:r>
      <w:r w:rsidR="00E2226F">
        <w:rPr>
          <w:rFonts w:ascii="ＭＳ 明朝" w:eastAsia="ＭＳ 明朝" w:hAnsi="ＭＳ 明朝" w:hint="eastAsia"/>
          <w:szCs w:val="21"/>
        </w:rPr>
        <w:t>る</w:t>
      </w:r>
      <w:r>
        <w:rPr>
          <w:rFonts w:ascii="ＭＳ 明朝" w:eastAsia="ＭＳ 明朝" w:hAnsi="ＭＳ 明朝" w:hint="eastAsia"/>
          <w:szCs w:val="21"/>
        </w:rPr>
        <w:t>。長者の父が、一人家出してしまった息子を見つけて、豪勢な邸宅におじけづかないよう、便所掃除をさせるなどして、その家に慣らさせ</w:t>
      </w:r>
      <w:r w:rsidR="00E2226F">
        <w:rPr>
          <w:rFonts w:ascii="ＭＳ 明朝" w:eastAsia="ＭＳ 明朝" w:hAnsi="ＭＳ 明朝" w:hint="eastAsia"/>
          <w:szCs w:val="21"/>
        </w:rPr>
        <w:t>る</w:t>
      </w:r>
      <w:r>
        <w:rPr>
          <w:rFonts w:ascii="ＭＳ 明朝" w:eastAsia="ＭＳ 明朝" w:hAnsi="ＭＳ 明朝" w:hint="eastAsia"/>
          <w:szCs w:val="21"/>
        </w:rPr>
        <w:t>。そのために自分も粗末な身なりなどして息子にそっと近づいたり、次第に家事を手伝わせたりしてい</w:t>
      </w:r>
      <w:r w:rsidR="00E2226F">
        <w:rPr>
          <w:rFonts w:ascii="ＭＳ 明朝" w:eastAsia="ＭＳ 明朝" w:hAnsi="ＭＳ 明朝" w:hint="eastAsia"/>
          <w:szCs w:val="21"/>
        </w:rPr>
        <w:t>く</w:t>
      </w:r>
      <w:r>
        <w:rPr>
          <w:rFonts w:ascii="ＭＳ 明朝" w:eastAsia="ＭＳ 明朝" w:hAnsi="ＭＳ 明朝" w:hint="eastAsia"/>
          <w:szCs w:val="21"/>
        </w:rPr>
        <w:t>。そうして、最後には自分の財産をすべて受け継がせたという物語が語られているので</w:t>
      </w:r>
      <w:r w:rsidR="00E2226F">
        <w:rPr>
          <w:rFonts w:ascii="ＭＳ 明朝" w:eastAsia="ＭＳ 明朝" w:hAnsi="ＭＳ 明朝" w:hint="eastAsia"/>
          <w:szCs w:val="21"/>
        </w:rPr>
        <w:t>ある</w:t>
      </w:r>
      <w:r>
        <w:rPr>
          <w:rFonts w:ascii="ＭＳ 明朝" w:eastAsia="ＭＳ 明朝" w:hAnsi="ＭＳ 明朝" w:hint="eastAsia"/>
          <w:szCs w:val="21"/>
        </w:rPr>
        <w:t>。もちろん、父は仏、窮子は我々衆生を意味す</w:t>
      </w:r>
      <w:r w:rsidR="00E2226F">
        <w:rPr>
          <w:rFonts w:ascii="ＭＳ 明朝" w:eastAsia="ＭＳ 明朝" w:hAnsi="ＭＳ 明朝" w:hint="eastAsia"/>
          <w:szCs w:val="21"/>
        </w:rPr>
        <w:t>る</w:t>
      </w:r>
      <w:r>
        <w:rPr>
          <w:rFonts w:ascii="ＭＳ 明朝" w:eastAsia="ＭＳ 明朝" w:hAnsi="ＭＳ 明朝" w:hint="eastAsia"/>
          <w:szCs w:val="21"/>
        </w:rPr>
        <w:t>。仏は、時に自らの立派なあり方を否定してまで、さまざまな工夫をして、忍耐強く時間をかけて衆生を導き、ついには仏に成らしめる、というので</w:t>
      </w:r>
      <w:r w:rsidR="00E2226F">
        <w:rPr>
          <w:rFonts w:ascii="ＭＳ 明朝" w:eastAsia="ＭＳ 明朝" w:hAnsi="ＭＳ 明朝" w:hint="eastAsia"/>
          <w:szCs w:val="21"/>
        </w:rPr>
        <w:t>ある</w:t>
      </w:r>
      <w:r>
        <w:rPr>
          <w:rFonts w:ascii="ＭＳ 明朝" w:eastAsia="ＭＳ 明朝" w:hAnsi="ＭＳ 明朝" w:hint="eastAsia"/>
          <w:szCs w:val="21"/>
        </w:rPr>
        <w:t>。</w:t>
      </w:r>
    </w:p>
    <w:p w14:paraId="735F144C" w14:textId="2479D5B9" w:rsidR="002E7B08" w:rsidRDefault="002E7B08" w:rsidP="002E7B08">
      <w:pPr>
        <w:rPr>
          <w:rFonts w:ascii="ＭＳ 明朝" w:eastAsia="ＭＳ 明朝" w:hAnsi="ＭＳ 明朝"/>
          <w:szCs w:val="21"/>
        </w:rPr>
      </w:pPr>
      <w:r>
        <w:rPr>
          <w:rFonts w:ascii="ＭＳ 明朝" w:eastAsia="ＭＳ 明朝" w:hAnsi="ＭＳ 明朝" w:hint="eastAsia"/>
          <w:szCs w:val="21"/>
        </w:rPr>
        <w:t xml:space="preserve">　その中の一節には、次の</w:t>
      </w:r>
      <w:r w:rsidR="00FF00FC">
        <w:rPr>
          <w:rFonts w:ascii="ＭＳ 明朝" w:eastAsia="ＭＳ 明朝" w:hAnsi="ＭＳ 明朝" w:hint="eastAsia"/>
          <w:szCs w:val="21"/>
        </w:rPr>
        <w:t>ように</w:t>
      </w:r>
      <w:r>
        <w:rPr>
          <w:rFonts w:ascii="ＭＳ 明朝" w:eastAsia="ＭＳ 明朝" w:hAnsi="ＭＳ 明朝" w:hint="eastAsia"/>
          <w:szCs w:val="21"/>
        </w:rPr>
        <w:t>説かれてい</w:t>
      </w:r>
      <w:r w:rsidR="00E2226F">
        <w:rPr>
          <w:rFonts w:ascii="ＭＳ 明朝" w:eastAsia="ＭＳ 明朝" w:hAnsi="ＭＳ 明朝" w:hint="eastAsia"/>
          <w:szCs w:val="21"/>
        </w:rPr>
        <w:t>る</w:t>
      </w:r>
      <w:r>
        <w:rPr>
          <w:rFonts w:ascii="ＭＳ 明朝" w:eastAsia="ＭＳ 明朝" w:hAnsi="ＭＳ 明朝" w:hint="eastAsia"/>
          <w:szCs w:val="21"/>
        </w:rPr>
        <w:t>。</w:t>
      </w:r>
    </w:p>
    <w:p w14:paraId="3AD13836" w14:textId="77777777" w:rsidR="00790356" w:rsidRPr="00790356" w:rsidRDefault="00790356" w:rsidP="002E7B08">
      <w:pPr>
        <w:rPr>
          <w:rFonts w:ascii="ＭＳ 明朝" w:eastAsia="ＭＳ 明朝" w:hAnsi="ＭＳ 明朝"/>
        </w:rPr>
      </w:pPr>
    </w:p>
    <w:p w14:paraId="7BBDACBE" w14:textId="5012B086" w:rsidR="005D7FC0" w:rsidRDefault="005D7FC0" w:rsidP="005D7FC0">
      <w:pPr>
        <w:ind w:firstLine="210"/>
        <w:rPr>
          <w:rFonts w:ascii="ＭＳ 明朝" w:eastAsia="ＭＳ 明朝" w:hAnsi="ＭＳ 明朝"/>
          <w:szCs w:val="21"/>
        </w:rPr>
      </w:pPr>
      <w:r w:rsidRPr="005B2383">
        <w:rPr>
          <w:rFonts w:ascii="ＭＳ 明朝" w:eastAsia="ＭＳ 明朝" w:hAnsi="ＭＳ 明朝" w:hint="eastAsia"/>
          <w:szCs w:val="21"/>
        </w:rPr>
        <w:t>その時、長者は、将</w:t>
      </w:r>
      <w:r>
        <w:rPr>
          <w:rFonts w:ascii="ＭＳ 明朝" w:eastAsia="ＭＳ 明朝" w:hAnsi="ＭＳ 明朝" w:hint="eastAsia"/>
          <w:szCs w:val="21"/>
        </w:rPr>
        <w:t>（まさ）</w:t>
      </w:r>
      <w:r w:rsidRPr="005B2383">
        <w:rPr>
          <w:rFonts w:ascii="ＭＳ 明朝" w:eastAsia="ＭＳ 明朝" w:hAnsi="ＭＳ 明朝" w:hint="eastAsia"/>
          <w:szCs w:val="21"/>
        </w:rPr>
        <w:t>にその子を誘引せんと欲して、方便を設けて</w:t>
      </w:r>
      <w:r>
        <w:rPr>
          <w:rFonts w:ascii="ＭＳ 明朝" w:eastAsia="ＭＳ 明朝" w:hAnsi="ＭＳ 明朝" w:hint="eastAsia"/>
          <w:szCs w:val="21"/>
        </w:rPr>
        <w:t>、</w:t>
      </w:r>
      <w:r w:rsidRPr="005B2383">
        <w:rPr>
          <w:rFonts w:ascii="ＭＳ 明朝" w:eastAsia="ＭＳ 明朝" w:hAnsi="ＭＳ 明朝" w:hint="eastAsia"/>
          <w:szCs w:val="21"/>
        </w:rPr>
        <w:t>密</w:t>
      </w:r>
      <w:r>
        <w:rPr>
          <w:rFonts w:ascii="ＭＳ 明朝" w:eastAsia="ＭＳ 明朝" w:hAnsi="ＭＳ 明朝" w:hint="eastAsia"/>
          <w:szCs w:val="21"/>
        </w:rPr>
        <w:t>（ひそ）</w:t>
      </w:r>
      <w:r w:rsidRPr="005B2383">
        <w:rPr>
          <w:rFonts w:ascii="ＭＳ 明朝" w:eastAsia="ＭＳ 明朝" w:hAnsi="ＭＳ 明朝" w:hint="eastAsia"/>
          <w:szCs w:val="21"/>
        </w:rPr>
        <w:t>かに二人の形色</w:t>
      </w:r>
      <w:r>
        <w:rPr>
          <w:rFonts w:ascii="ＭＳ 明朝" w:eastAsia="ＭＳ 明朝" w:hAnsi="ＭＳ 明朝" w:hint="eastAsia"/>
          <w:szCs w:val="21"/>
        </w:rPr>
        <w:t>（ぎょう</w:t>
      </w:r>
      <w:r w:rsidR="002F62FD">
        <w:rPr>
          <w:rFonts w:ascii="ＭＳ 明朝" w:eastAsia="ＭＳ 明朝" w:hAnsi="ＭＳ 明朝" w:hint="eastAsia"/>
          <w:szCs w:val="21"/>
        </w:rPr>
        <w:t>じ</w:t>
      </w:r>
      <w:r>
        <w:rPr>
          <w:rFonts w:ascii="ＭＳ 明朝" w:eastAsia="ＭＳ 明朝" w:hAnsi="ＭＳ 明朝" w:hint="eastAsia"/>
          <w:szCs w:val="21"/>
        </w:rPr>
        <w:t>き）</w:t>
      </w:r>
      <w:r w:rsidRPr="005B2383">
        <w:rPr>
          <w:rFonts w:ascii="ＭＳ 明朝" w:eastAsia="ＭＳ 明朝" w:hAnsi="ＭＳ 明朝" w:hint="eastAsia"/>
          <w:szCs w:val="21"/>
        </w:rPr>
        <w:t>、憔悴して、威徳なき者を遣わし、汝はかれに詣</w:t>
      </w:r>
      <w:r>
        <w:rPr>
          <w:rFonts w:ascii="ＭＳ 明朝" w:eastAsia="ＭＳ 明朝" w:hAnsi="ＭＳ 明朝" w:hint="eastAsia"/>
          <w:szCs w:val="21"/>
        </w:rPr>
        <w:t>（いた）</w:t>
      </w:r>
      <w:r w:rsidRPr="005B2383">
        <w:rPr>
          <w:rFonts w:ascii="ＭＳ 明朝" w:eastAsia="ＭＳ 明朝" w:hAnsi="ＭＳ 明朝" w:hint="eastAsia"/>
          <w:szCs w:val="21"/>
        </w:rPr>
        <w:t>りて、徐</w:t>
      </w:r>
      <w:r>
        <w:rPr>
          <w:rFonts w:ascii="ＭＳ 明朝" w:eastAsia="ＭＳ 明朝" w:hAnsi="ＭＳ 明朝" w:hint="eastAsia"/>
          <w:szCs w:val="21"/>
        </w:rPr>
        <w:t>（おもむろ）</w:t>
      </w:r>
      <w:r w:rsidRPr="005B2383">
        <w:rPr>
          <w:rFonts w:ascii="ＭＳ 明朝" w:eastAsia="ＭＳ 明朝" w:hAnsi="ＭＳ 明朝" w:hint="eastAsia"/>
          <w:szCs w:val="21"/>
        </w:rPr>
        <w:t>ろに窮子</w:t>
      </w:r>
      <w:r>
        <w:rPr>
          <w:rFonts w:ascii="ＭＳ 明朝" w:eastAsia="ＭＳ 明朝" w:hAnsi="ＭＳ 明朝" w:hint="eastAsia"/>
          <w:szCs w:val="21"/>
        </w:rPr>
        <w:t>（ぐうじ）</w:t>
      </w:r>
      <w:r w:rsidRPr="005B2383">
        <w:rPr>
          <w:rFonts w:ascii="ＭＳ 明朝" w:eastAsia="ＭＳ 明朝" w:hAnsi="ＭＳ 明朝" w:hint="eastAsia"/>
          <w:szCs w:val="21"/>
        </w:rPr>
        <w:t>に語るべし。ここに作</w:t>
      </w:r>
      <w:r>
        <w:rPr>
          <w:rFonts w:ascii="ＭＳ 明朝" w:eastAsia="ＭＳ 明朝" w:hAnsi="ＭＳ 明朝" w:hint="eastAsia"/>
          <w:szCs w:val="21"/>
        </w:rPr>
        <w:t>（はたら）</w:t>
      </w:r>
      <w:r w:rsidRPr="005B2383">
        <w:rPr>
          <w:rFonts w:ascii="ＭＳ 明朝" w:eastAsia="ＭＳ 明朝" w:hAnsi="ＭＳ 明朝" w:hint="eastAsia"/>
          <w:szCs w:val="21"/>
        </w:rPr>
        <w:t>く処あり。倍</w:t>
      </w:r>
      <w:r>
        <w:rPr>
          <w:rFonts w:ascii="ＭＳ 明朝" w:eastAsia="ＭＳ 明朝" w:hAnsi="ＭＳ 明朝" w:hint="eastAsia"/>
          <w:szCs w:val="21"/>
        </w:rPr>
        <w:t>（ま）</w:t>
      </w:r>
      <w:r w:rsidRPr="005B2383">
        <w:rPr>
          <w:rFonts w:ascii="ＭＳ 明朝" w:eastAsia="ＭＳ 明朝" w:hAnsi="ＭＳ 明朝" w:hint="eastAsia"/>
          <w:szCs w:val="21"/>
        </w:rPr>
        <w:t>して汝に直</w:t>
      </w:r>
      <w:r>
        <w:rPr>
          <w:rFonts w:ascii="ＭＳ 明朝" w:eastAsia="ＭＳ 明朝" w:hAnsi="ＭＳ 明朝" w:hint="eastAsia"/>
          <w:szCs w:val="21"/>
        </w:rPr>
        <w:t>（あたい）</w:t>
      </w:r>
      <w:r w:rsidRPr="005B2383">
        <w:rPr>
          <w:rFonts w:ascii="ＭＳ 明朝" w:eastAsia="ＭＳ 明朝" w:hAnsi="ＭＳ 明朝" w:hint="eastAsia"/>
          <w:szCs w:val="21"/>
        </w:rPr>
        <w:t>を与えん、と。……若し、何の所作を欲するや、と言わば、便ちこれに語るべし。汝を雇うことは、糞</w:t>
      </w:r>
      <w:r>
        <w:rPr>
          <w:rFonts w:ascii="ＭＳ 明朝" w:eastAsia="ＭＳ 明朝" w:hAnsi="ＭＳ 明朝" w:hint="eastAsia"/>
          <w:szCs w:val="21"/>
        </w:rPr>
        <w:t>（あくた）</w:t>
      </w:r>
      <w:r w:rsidRPr="005B2383">
        <w:rPr>
          <w:rFonts w:ascii="ＭＳ 明朝" w:eastAsia="ＭＳ 明朝" w:hAnsi="ＭＳ 明朝" w:hint="eastAsia"/>
          <w:szCs w:val="21"/>
        </w:rPr>
        <w:t>を除</w:t>
      </w:r>
      <w:r>
        <w:rPr>
          <w:rFonts w:ascii="ＭＳ 明朝" w:eastAsia="ＭＳ 明朝" w:hAnsi="ＭＳ 明朝" w:hint="eastAsia"/>
          <w:szCs w:val="21"/>
        </w:rPr>
        <w:t>（はら）</w:t>
      </w:r>
      <w:r w:rsidRPr="005B2383">
        <w:rPr>
          <w:rFonts w:ascii="ＭＳ 明朝" w:eastAsia="ＭＳ 明朝" w:hAnsi="ＭＳ 明朝" w:hint="eastAsia"/>
          <w:szCs w:val="21"/>
        </w:rPr>
        <w:t>わしめんためなり。われ等二人も亦、汝と共に作</w:t>
      </w:r>
      <w:r>
        <w:rPr>
          <w:rFonts w:ascii="ＭＳ 明朝" w:eastAsia="ＭＳ 明朝" w:hAnsi="ＭＳ 明朝" w:hint="eastAsia"/>
          <w:szCs w:val="21"/>
        </w:rPr>
        <w:t>（な）</w:t>
      </w:r>
      <w:r w:rsidRPr="005B2383">
        <w:rPr>
          <w:rFonts w:ascii="ＭＳ 明朝" w:eastAsia="ＭＳ 明朝" w:hAnsi="ＭＳ 明朝" w:hint="eastAsia"/>
          <w:szCs w:val="21"/>
        </w:rPr>
        <w:t>さん、と。時に二</w:t>
      </w:r>
      <w:r>
        <w:rPr>
          <w:rFonts w:ascii="ＭＳ 明朝" w:eastAsia="ＭＳ 明朝" w:hAnsi="ＭＳ 明朝" w:hint="eastAsia"/>
          <w:szCs w:val="21"/>
        </w:rPr>
        <w:t>（ふたり）</w:t>
      </w:r>
      <w:r w:rsidRPr="005B2383">
        <w:rPr>
          <w:rFonts w:ascii="ＭＳ 明朝" w:eastAsia="ＭＳ 明朝" w:hAnsi="ＭＳ 明朝" w:hint="eastAsia"/>
          <w:szCs w:val="21"/>
        </w:rPr>
        <w:t>の使人</w:t>
      </w:r>
      <w:r>
        <w:rPr>
          <w:rFonts w:ascii="ＭＳ 明朝" w:eastAsia="ＭＳ 明朝" w:hAnsi="ＭＳ 明朝" w:hint="eastAsia"/>
          <w:szCs w:val="21"/>
        </w:rPr>
        <w:t>（つかいびと）</w:t>
      </w:r>
      <w:r w:rsidRPr="005B2383">
        <w:rPr>
          <w:rFonts w:ascii="ＭＳ 明朝" w:eastAsia="ＭＳ 明朝" w:hAnsi="ＭＳ 明朝" w:hint="eastAsia"/>
          <w:szCs w:val="21"/>
        </w:rPr>
        <w:t>は、即ち窮子を求め、既に已にこれを得て、具さに上</w:t>
      </w:r>
      <w:r>
        <w:rPr>
          <w:rFonts w:ascii="ＭＳ 明朝" w:eastAsia="ＭＳ 明朝" w:hAnsi="ＭＳ 明朝" w:hint="eastAsia"/>
          <w:szCs w:val="21"/>
        </w:rPr>
        <w:t>（かみ）</w:t>
      </w:r>
      <w:r w:rsidRPr="005B2383">
        <w:rPr>
          <w:rFonts w:ascii="ＭＳ 明朝" w:eastAsia="ＭＳ 明朝" w:hAnsi="ＭＳ 明朝" w:hint="eastAsia"/>
          <w:szCs w:val="21"/>
        </w:rPr>
        <w:t>の事を陳</w:t>
      </w:r>
      <w:r>
        <w:rPr>
          <w:rFonts w:ascii="ＭＳ 明朝" w:eastAsia="ＭＳ 明朝" w:hAnsi="ＭＳ 明朝" w:hint="eastAsia"/>
          <w:szCs w:val="21"/>
        </w:rPr>
        <w:t>（の）</w:t>
      </w:r>
      <w:r w:rsidRPr="005B2383">
        <w:rPr>
          <w:rFonts w:ascii="ＭＳ 明朝" w:eastAsia="ＭＳ 明朝" w:hAnsi="ＭＳ 明朝" w:hint="eastAsia"/>
          <w:szCs w:val="21"/>
        </w:rPr>
        <w:t>べたり。その時、窮子は、先ずその価</w:t>
      </w:r>
      <w:r>
        <w:rPr>
          <w:rFonts w:ascii="ＭＳ 明朝" w:eastAsia="ＭＳ 明朝" w:hAnsi="ＭＳ 明朝" w:hint="eastAsia"/>
          <w:szCs w:val="21"/>
        </w:rPr>
        <w:t>（あたい）</w:t>
      </w:r>
      <w:r w:rsidRPr="005B2383">
        <w:rPr>
          <w:rFonts w:ascii="ＭＳ 明朝" w:eastAsia="ＭＳ 明朝" w:hAnsi="ＭＳ 明朝" w:hint="eastAsia"/>
          <w:szCs w:val="21"/>
        </w:rPr>
        <w:t>を取りて、尋</w:t>
      </w:r>
      <w:r>
        <w:rPr>
          <w:rFonts w:ascii="ＭＳ 明朝" w:eastAsia="ＭＳ 明朝" w:hAnsi="ＭＳ 明朝" w:hint="eastAsia"/>
          <w:szCs w:val="21"/>
        </w:rPr>
        <w:t>（つ）</w:t>
      </w:r>
      <w:r w:rsidRPr="005B2383">
        <w:rPr>
          <w:rFonts w:ascii="ＭＳ 明朝" w:eastAsia="ＭＳ 明朝" w:hAnsi="ＭＳ 明朝" w:hint="eastAsia"/>
          <w:szCs w:val="21"/>
        </w:rPr>
        <w:t>いで与</w:t>
      </w:r>
      <w:r>
        <w:rPr>
          <w:rFonts w:ascii="ＭＳ 明朝" w:eastAsia="ＭＳ 明朝" w:hAnsi="ＭＳ 明朝" w:hint="eastAsia"/>
          <w:szCs w:val="21"/>
        </w:rPr>
        <w:t>（とも）</w:t>
      </w:r>
      <w:r w:rsidRPr="005B2383">
        <w:rPr>
          <w:rFonts w:ascii="ＭＳ 明朝" w:eastAsia="ＭＳ 明朝" w:hAnsi="ＭＳ 明朝" w:hint="eastAsia"/>
          <w:szCs w:val="21"/>
        </w:rPr>
        <w:t>に糞を除う。その父は子を見て、愍みて、これを怪しむ。また、他日をもって、窓牖</w:t>
      </w:r>
      <w:r>
        <w:rPr>
          <w:rFonts w:ascii="ＭＳ 明朝" w:eastAsia="ＭＳ 明朝" w:hAnsi="ＭＳ 明朝" w:hint="eastAsia"/>
          <w:szCs w:val="21"/>
        </w:rPr>
        <w:t>（まど）</w:t>
      </w:r>
      <w:r w:rsidRPr="005B2383">
        <w:rPr>
          <w:rFonts w:ascii="ＭＳ 明朝" w:eastAsia="ＭＳ 明朝" w:hAnsi="ＭＳ 明朝" w:hint="eastAsia"/>
          <w:szCs w:val="21"/>
        </w:rPr>
        <w:t>の中より遥かに子の身を見れば、つかれやせ、憔悴</w:t>
      </w:r>
      <w:r>
        <w:rPr>
          <w:rFonts w:ascii="ＭＳ 明朝" w:eastAsia="ＭＳ 明朝" w:hAnsi="ＭＳ 明朝" w:hint="eastAsia"/>
          <w:szCs w:val="21"/>
        </w:rPr>
        <w:t>（やつれ）</w:t>
      </w:r>
      <w:r w:rsidRPr="005B2383">
        <w:rPr>
          <w:rFonts w:ascii="ＭＳ 明朝" w:eastAsia="ＭＳ 明朝" w:hAnsi="ＭＳ 明朝" w:hint="eastAsia"/>
          <w:szCs w:val="21"/>
        </w:rPr>
        <w:t>て、糞土・塵坌</w:t>
      </w:r>
      <w:r>
        <w:rPr>
          <w:rFonts w:ascii="ＭＳ 明朝" w:eastAsia="ＭＳ 明朝" w:hAnsi="ＭＳ 明朝" w:hint="eastAsia"/>
          <w:szCs w:val="21"/>
        </w:rPr>
        <w:t>（ちり）</w:t>
      </w:r>
      <w:r w:rsidRPr="005B2383">
        <w:rPr>
          <w:rFonts w:ascii="ＭＳ 明朝" w:eastAsia="ＭＳ 明朝" w:hAnsi="ＭＳ 明朝" w:hint="eastAsia"/>
          <w:szCs w:val="21"/>
        </w:rPr>
        <w:t>にて汚穢</w:t>
      </w:r>
      <w:r>
        <w:rPr>
          <w:rFonts w:ascii="ＭＳ 明朝" w:eastAsia="ＭＳ 明朝" w:hAnsi="ＭＳ 明朝" w:hint="eastAsia"/>
          <w:szCs w:val="21"/>
        </w:rPr>
        <w:t>（けが）</w:t>
      </w:r>
      <w:r w:rsidRPr="005B2383">
        <w:rPr>
          <w:rFonts w:ascii="ＭＳ 明朝" w:eastAsia="ＭＳ 明朝" w:hAnsi="ＭＳ 明朝" w:hint="eastAsia"/>
          <w:szCs w:val="21"/>
        </w:rPr>
        <w:t>され不浄なり。即ち瓔珞と細軟</w:t>
      </w:r>
      <w:r>
        <w:rPr>
          <w:rFonts w:ascii="ＭＳ 明朝" w:eastAsia="ＭＳ 明朝" w:hAnsi="ＭＳ 明朝" w:hint="eastAsia"/>
          <w:szCs w:val="21"/>
        </w:rPr>
        <w:t>（なよらか）</w:t>
      </w:r>
      <w:r w:rsidRPr="005B2383">
        <w:rPr>
          <w:rFonts w:ascii="ＭＳ 明朝" w:eastAsia="ＭＳ 明朝" w:hAnsi="ＭＳ 明朝" w:hint="eastAsia"/>
          <w:szCs w:val="21"/>
        </w:rPr>
        <w:t>なる上服と厳飾</w:t>
      </w:r>
      <w:r>
        <w:rPr>
          <w:rFonts w:ascii="ＭＳ 明朝" w:eastAsia="ＭＳ 明朝" w:hAnsi="ＭＳ 明朝" w:hint="eastAsia"/>
          <w:szCs w:val="21"/>
        </w:rPr>
        <w:t>（ごんじき）</w:t>
      </w:r>
      <w:r w:rsidRPr="005B2383">
        <w:rPr>
          <w:rFonts w:ascii="ＭＳ 明朝" w:eastAsia="ＭＳ 明朝" w:hAnsi="ＭＳ 明朝" w:hint="eastAsia"/>
          <w:szCs w:val="21"/>
        </w:rPr>
        <w:t>の具とを脱ぎて、更に粗弊</w:t>
      </w:r>
      <w:r>
        <w:rPr>
          <w:rFonts w:ascii="ＭＳ 明朝" w:eastAsia="ＭＳ 明朝" w:hAnsi="ＭＳ 明朝" w:hint="eastAsia"/>
          <w:szCs w:val="21"/>
        </w:rPr>
        <w:t>（やぶれ）</w:t>
      </w:r>
      <w:r w:rsidRPr="005B2383">
        <w:rPr>
          <w:rFonts w:ascii="ＭＳ 明朝" w:eastAsia="ＭＳ 明朝" w:hAnsi="ＭＳ 明朝" w:hint="eastAsia"/>
          <w:szCs w:val="21"/>
        </w:rPr>
        <w:t>垢膩</w:t>
      </w:r>
      <w:r>
        <w:rPr>
          <w:rFonts w:ascii="ＭＳ 明朝" w:eastAsia="ＭＳ 明朝" w:hAnsi="ＭＳ 明朝" w:hint="eastAsia"/>
          <w:szCs w:val="21"/>
        </w:rPr>
        <w:t>（あかじみ）</w:t>
      </w:r>
      <w:r w:rsidRPr="005B2383">
        <w:rPr>
          <w:rFonts w:ascii="ＭＳ 明朝" w:eastAsia="ＭＳ 明朝" w:hAnsi="ＭＳ 明朝" w:hint="eastAsia"/>
          <w:szCs w:val="21"/>
        </w:rPr>
        <w:t>たる衣を</w:t>
      </w:r>
      <w:r>
        <w:rPr>
          <w:rFonts w:ascii="ＭＳ 明朝" w:eastAsia="ＭＳ 明朝" w:hAnsi="ＭＳ 明朝" w:hint="eastAsia"/>
          <w:szCs w:val="21"/>
        </w:rPr>
        <w:t>著（き）</w:t>
      </w:r>
      <w:r w:rsidRPr="005B2383">
        <w:rPr>
          <w:rFonts w:ascii="ＭＳ 明朝" w:eastAsia="ＭＳ 明朝" w:hAnsi="ＭＳ 明朝" w:hint="eastAsia"/>
          <w:szCs w:val="21"/>
        </w:rPr>
        <w:t>、塵土に身を坌</w:t>
      </w:r>
      <w:r>
        <w:rPr>
          <w:rFonts w:ascii="ＭＳ 明朝" w:eastAsia="ＭＳ 明朝" w:hAnsi="ＭＳ 明朝" w:hint="eastAsia"/>
          <w:szCs w:val="21"/>
        </w:rPr>
        <w:t>（けが）</w:t>
      </w:r>
      <w:r w:rsidRPr="005B2383">
        <w:rPr>
          <w:rFonts w:ascii="ＭＳ 明朝" w:eastAsia="ＭＳ 明朝" w:hAnsi="ＭＳ 明朝" w:hint="eastAsia"/>
          <w:szCs w:val="21"/>
        </w:rPr>
        <w:t>し、右手に除糞の器を執持して、畏るる所有るに状</w:t>
      </w:r>
      <w:r>
        <w:rPr>
          <w:rFonts w:ascii="ＭＳ 明朝" w:eastAsia="ＭＳ 明朝" w:hAnsi="ＭＳ 明朝" w:hint="eastAsia"/>
          <w:szCs w:val="21"/>
        </w:rPr>
        <w:t>（かた）ど</w:t>
      </w:r>
      <w:r w:rsidRPr="005B2383">
        <w:rPr>
          <w:rFonts w:ascii="ＭＳ 明朝" w:eastAsia="ＭＳ 明朝" w:hAnsi="ＭＳ 明朝" w:hint="eastAsia"/>
          <w:szCs w:val="21"/>
        </w:rPr>
        <w:t>りて、諸の作人</w:t>
      </w:r>
      <w:r>
        <w:rPr>
          <w:rFonts w:ascii="ＭＳ 明朝" w:eastAsia="ＭＳ 明朝" w:hAnsi="ＭＳ 明朝" w:hint="eastAsia"/>
          <w:szCs w:val="21"/>
        </w:rPr>
        <w:t>（さにん）</w:t>
      </w:r>
      <w:r w:rsidRPr="005B2383">
        <w:rPr>
          <w:rFonts w:ascii="ＭＳ 明朝" w:eastAsia="ＭＳ 明朝" w:hAnsi="ＭＳ 明朝" w:hint="eastAsia"/>
          <w:szCs w:val="21"/>
        </w:rPr>
        <w:t>に語る、汝等よ、勤作</w:t>
      </w:r>
      <w:r>
        <w:rPr>
          <w:rFonts w:ascii="ＭＳ 明朝" w:eastAsia="ＭＳ 明朝" w:hAnsi="ＭＳ 明朝" w:hint="eastAsia"/>
          <w:szCs w:val="21"/>
        </w:rPr>
        <w:t>（ごんさ）</w:t>
      </w:r>
      <w:r w:rsidRPr="005B2383">
        <w:rPr>
          <w:rFonts w:ascii="ＭＳ 明朝" w:eastAsia="ＭＳ 明朝" w:hAnsi="ＭＳ 明朝" w:hint="eastAsia"/>
          <w:szCs w:val="21"/>
        </w:rPr>
        <w:t>して懈息</w:t>
      </w:r>
      <w:r>
        <w:rPr>
          <w:rFonts w:ascii="ＭＳ 明朝" w:eastAsia="ＭＳ 明朝" w:hAnsi="ＭＳ 明朝" w:hint="eastAsia"/>
          <w:szCs w:val="21"/>
        </w:rPr>
        <w:t>（けそく）</w:t>
      </w:r>
      <w:r w:rsidRPr="005B2383">
        <w:rPr>
          <w:rFonts w:ascii="ＭＳ 明朝" w:eastAsia="ＭＳ 明朝" w:hAnsi="ＭＳ 明朝" w:hint="eastAsia"/>
          <w:szCs w:val="21"/>
        </w:rPr>
        <w:t>することを得ること勿れ</w:t>
      </w:r>
      <w:r w:rsidR="00F37E73">
        <w:rPr>
          <w:rFonts w:ascii="ＭＳ 明朝" w:eastAsia="ＭＳ 明朝" w:hAnsi="ＭＳ 明朝" w:hint="eastAsia"/>
          <w:szCs w:val="21"/>
        </w:rPr>
        <w:t>、</w:t>
      </w:r>
      <w:r w:rsidRPr="005B2383">
        <w:rPr>
          <w:rFonts w:ascii="ＭＳ 明朝" w:eastAsia="ＭＳ 明朝" w:hAnsi="ＭＳ 明朝" w:hint="eastAsia"/>
          <w:szCs w:val="21"/>
        </w:rPr>
        <w:t>と。方便をもっての故に、その子に近づくことを得たり。</w:t>
      </w:r>
      <w:r>
        <w:rPr>
          <w:rFonts w:ascii="ＭＳ 明朝" w:eastAsia="ＭＳ 明朝" w:hAnsi="ＭＳ 明朝" w:hint="eastAsia"/>
          <w:szCs w:val="21"/>
        </w:rPr>
        <w:t>（「信解品」、同前、二三二～二三四頁）</w:t>
      </w:r>
    </w:p>
    <w:p w14:paraId="43B893B2" w14:textId="77777777" w:rsidR="002E7B08" w:rsidRDefault="002E7B08" w:rsidP="005D7FC0">
      <w:pPr>
        <w:ind w:firstLine="210"/>
        <w:rPr>
          <w:rFonts w:ascii="ＭＳ 明朝" w:eastAsia="ＭＳ 明朝" w:hAnsi="ＭＳ 明朝"/>
          <w:szCs w:val="21"/>
        </w:rPr>
      </w:pPr>
    </w:p>
    <w:p w14:paraId="64399B7A" w14:textId="4A1F977E" w:rsidR="002E7B08" w:rsidRDefault="002E7B08" w:rsidP="002E7B08">
      <w:pPr>
        <w:ind w:firstLine="210"/>
        <w:rPr>
          <w:rFonts w:ascii="ＭＳ 明朝" w:eastAsia="ＭＳ 明朝" w:hAnsi="ＭＳ 明朝"/>
          <w:szCs w:val="21"/>
        </w:rPr>
      </w:pPr>
      <w:r>
        <w:rPr>
          <w:rFonts w:ascii="ＭＳ 明朝" w:eastAsia="ＭＳ 明朝" w:hAnsi="ＭＳ 明朝" w:hint="eastAsia"/>
          <w:szCs w:val="21"/>
        </w:rPr>
        <w:lastRenderedPageBreak/>
        <w:t>ここは、仏が自らを否定して、我々に寄り添ってくださる姿が説かれてい</w:t>
      </w:r>
      <w:r w:rsidR="00E2226F">
        <w:rPr>
          <w:rFonts w:ascii="ＭＳ 明朝" w:eastAsia="ＭＳ 明朝" w:hAnsi="ＭＳ 明朝" w:hint="eastAsia"/>
          <w:szCs w:val="21"/>
        </w:rPr>
        <w:t>る</w:t>
      </w:r>
      <w:r>
        <w:rPr>
          <w:rFonts w:ascii="ＭＳ 明朝" w:eastAsia="ＭＳ 明朝" w:hAnsi="ＭＳ 明朝" w:hint="eastAsia"/>
          <w:szCs w:val="21"/>
        </w:rPr>
        <w:t>。キリスト教において言われる「ケノーシス」の立場と重なるもので</w:t>
      </w:r>
      <w:r w:rsidR="00E2226F">
        <w:rPr>
          <w:rFonts w:ascii="ＭＳ 明朝" w:eastAsia="ＭＳ 明朝" w:hAnsi="ＭＳ 明朝" w:hint="eastAsia"/>
          <w:szCs w:val="21"/>
        </w:rPr>
        <w:t>ある</w:t>
      </w:r>
      <w:r>
        <w:rPr>
          <w:rFonts w:ascii="ＭＳ 明朝" w:eastAsia="ＭＳ 明朝" w:hAnsi="ＭＳ 明朝" w:hint="eastAsia"/>
          <w:szCs w:val="21"/>
        </w:rPr>
        <w:t>。</w:t>
      </w:r>
    </w:p>
    <w:p w14:paraId="71A1B8C0" w14:textId="2A093C48" w:rsidR="002E7B08" w:rsidRPr="002E7B08" w:rsidRDefault="002E7B08" w:rsidP="002E7B08">
      <w:pPr>
        <w:ind w:firstLine="210"/>
        <w:rPr>
          <w:rFonts w:ascii="ＭＳ 明朝" w:eastAsia="ＭＳ 明朝" w:hAnsi="ＭＳ 明朝"/>
          <w:szCs w:val="21"/>
        </w:rPr>
      </w:pPr>
      <w:r>
        <w:rPr>
          <w:rFonts w:ascii="ＭＳ 明朝" w:eastAsia="ＭＳ 明朝" w:hAnsi="ＭＳ 明朝" w:hint="eastAsia"/>
          <w:szCs w:val="21"/>
        </w:rPr>
        <w:t>さらに次のようにも説かれてい</w:t>
      </w:r>
      <w:r w:rsidR="00E2226F">
        <w:rPr>
          <w:rFonts w:ascii="ＭＳ 明朝" w:eastAsia="ＭＳ 明朝" w:hAnsi="ＭＳ 明朝" w:hint="eastAsia"/>
          <w:szCs w:val="21"/>
        </w:rPr>
        <w:t>る</w:t>
      </w:r>
      <w:r>
        <w:rPr>
          <w:rFonts w:ascii="ＭＳ 明朝" w:eastAsia="ＭＳ 明朝" w:hAnsi="ＭＳ 明朝" w:hint="eastAsia"/>
          <w:szCs w:val="21"/>
        </w:rPr>
        <w:t>。</w:t>
      </w:r>
    </w:p>
    <w:p w14:paraId="03AD9659" w14:textId="77777777" w:rsidR="007C1F71" w:rsidRDefault="007C1F71" w:rsidP="007C1F71">
      <w:pPr>
        <w:rPr>
          <w:rFonts w:ascii="ＭＳ 明朝" w:eastAsia="ＭＳ 明朝" w:hAnsi="ＭＳ 明朝"/>
          <w:szCs w:val="21"/>
        </w:rPr>
      </w:pPr>
    </w:p>
    <w:p w14:paraId="6111C2B5" w14:textId="3AB2C912" w:rsidR="005D7FC0" w:rsidRDefault="005D7FC0" w:rsidP="005D7FC0">
      <w:pPr>
        <w:ind w:firstLine="210"/>
        <w:rPr>
          <w:rFonts w:ascii="ＭＳ 明朝" w:eastAsia="ＭＳ 明朝" w:hAnsi="ＭＳ 明朝"/>
          <w:szCs w:val="21"/>
        </w:rPr>
      </w:pPr>
      <w:r>
        <w:rPr>
          <w:rFonts w:ascii="ＭＳ 明朝" w:eastAsia="ＭＳ 明朝" w:hAnsi="ＭＳ 明朝" w:hint="eastAsia"/>
          <w:szCs w:val="21"/>
        </w:rPr>
        <w:t>今、この経の中においては、唯、一乗のみを説きたもう。しかして昔は、菩薩の前においては、声聞の小法を楽</w:t>
      </w:r>
      <w:r w:rsidR="00F37E73">
        <w:rPr>
          <w:rFonts w:ascii="ＭＳ 明朝" w:eastAsia="ＭＳ 明朝" w:hAnsi="ＭＳ 明朝" w:hint="eastAsia"/>
          <w:szCs w:val="21"/>
        </w:rPr>
        <w:t>（ねが）</w:t>
      </w:r>
      <w:r>
        <w:rPr>
          <w:rFonts w:ascii="ＭＳ 明朝" w:eastAsia="ＭＳ 明朝" w:hAnsi="ＭＳ 明朝" w:hint="eastAsia"/>
          <w:szCs w:val="21"/>
        </w:rPr>
        <w:t>う者を毀訾したまえども、しかも、仏は、実には大乗をもって教化したまいしなり。この故に、われ等は、本、心に悕（ねが）い求むる所有ること無かりしも、今、法王の大宝が自然にして至り、仏子の応に得べき所の如きものは、皆な已にこれを得たり、と説くなり。（「信解品」、同前、二四二頁）</w:t>
      </w:r>
    </w:p>
    <w:p w14:paraId="0471501B" w14:textId="77777777" w:rsidR="002E7B08" w:rsidRDefault="002E7B08" w:rsidP="005D7FC0">
      <w:pPr>
        <w:ind w:firstLine="210"/>
        <w:rPr>
          <w:rFonts w:ascii="ＭＳ 明朝" w:eastAsia="ＭＳ 明朝" w:hAnsi="ＭＳ 明朝"/>
          <w:szCs w:val="21"/>
        </w:rPr>
      </w:pPr>
    </w:p>
    <w:p w14:paraId="2FCA8A93" w14:textId="039A4365" w:rsidR="002E7B08" w:rsidRDefault="002E7B08" w:rsidP="002E7B08">
      <w:pPr>
        <w:ind w:firstLine="210"/>
        <w:rPr>
          <w:rFonts w:ascii="ＭＳ 明朝" w:eastAsia="ＭＳ 明朝" w:hAnsi="ＭＳ 明朝"/>
          <w:szCs w:val="21"/>
        </w:rPr>
      </w:pPr>
      <w:r>
        <w:rPr>
          <w:rFonts w:ascii="ＭＳ 明朝" w:eastAsia="ＭＳ 明朝" w:hAnsi="ＭＳ 明朝" w:hint="eastAsia"/>
          <w:szCs w:val="21"/>
        </w:rPr>
        <w:t>こうして、衆生の側では願い求めるところが無かったにもかかわらず、仏の覚りの智慧の</w:t>
      </w:r>
      <w:r w:rsidRPr="007C1F71">
        <w:rPr>
          <w:rFonts w:ascii="ＭＳ 明朝" w:eastAsia="ＭＳ 明朝" w:hAnsi="ＭＳ 明朝" w:hint="eastAsia"/>
          <w:szCs w:val="21"/>
        </w:rPr>
        <w:t>世界を、自然に、得ることができたとい</w:t>
      </w:r>
      <w:r w:rsidR="00E2226F">
        <w:rPr>
          <w:rFonts w:ascii="ＭＳ 明朝" w:eastAsia="ＭＳ 明朝" w:hAnsi="ＭＳ 明朝" w:hint="eastAsia"/>
          <w:szCs w:val="21"/>
        </w:rPr>
        <w:t>う</w:t>
      </w:r>
      <w:r w:rsidRPr="007C1F71">
        <w:rPr>
          <w:rFonts w:ascii="ＭＳ 明朝" w:eastAsia="ＭＳ 明朝" w:hAnsi="ＭＳ 明朝" w:hint="eastAsia"/>
          <w:szCs w:val="21"/>
        </w:rPr>
        <w:t>。</w:t>
      </w:r>
      <w:r>
        <w:rPr>
          <w:rFonts w:ascii="ＭＳ 明朝" w:eastAsia="ＭＳ 明朝" w:hAnsi="ＭＳ 明朝" w:hint="eastAsia"/>
          <w:szCs w:val="21"/>
        </w:rPr>
        <w:t>そうすると</w:t>
      </w:r>
      <w:r w:rsidRPr="007C1F71">
        <w:rPr>
          <w:rFonts w:ascii="ＭＳ 明朝" w:eastAsia="ＭＳ 明朝" w:hAnsi="ＭＳ 明朝" w:hint="eastAsia"/>
          <w:szCs w:val="21"/>
        </w:rPr>
        <w:t>この法門は、まさに他力の教えに他ならないで</w:t>
      </w:r>
      <w:r w:rsidR="00E2226F">
        <w:rPr>
          <w:rFonts w:ascii="ＭＳ 明朝" w:eastAsia="ＭＳ 明朝" w:hAnsi="ＭＳ 明朝" w:hint="eastAsia"/>
          <w:szCs w:val="21"/>
        </w:rPr>
        <w:t>あろ</w:t>
      </w:r>
      <w:r w:rsidRPr="007C1F71">
        <w:rPr>
          <w:rFonts w:ascii="ＭＳ 明朝" w:eastAsia="ＭＳ 明朝" w:hAnsi="ＭＳ 明朝" w:hint="eastAsia"/>
          <w:szCs w:val="21"/>
        </w:rPr>
        <w:t>う。また、親鸞の「自然法爾」の思想にも通じてい</w:t>
      </w:r>
      <w:r w:rsidR="00E2226F">
        <w:rPr>
          <w:rFonts w:ascii="ＭＳ 明朝" w:eastAsia="ＭＳ 明朝" w:hAnsi="ＭＳ 明朝" w:hint="eastAsia"/>
          <w:szCs w:val="21"/>
        </w:rPr>
        <w:t>る</w:t>
      </w:r>
      <w:r w:rsidRPr="007C1F71">
        <w:rPr>
          <w:rFonts w:ascii="ＭＳ 明朝" w:eastAsia="ＭＳ 明朝" w:hAnsi="ＭＳ 明朝" w:hint="eastAsia"/>
          <w:szCs w:val="21"/>
        </w:rPr>
        <w:t>。</w:t>
      </w:r>
    </w:p>
    <w:p w14:paraId="0832FBD4" w14:textId="77777777" w:rsidR="002E7B08" w:rsidRPr="004B0B5E" w:rsidRDefault="002E7B08" w:rsidP="002E7B08">
      <w:pPr>
        <w:ind w:firstLine="210"/>
        <w:rPr>
          <w:rFonts w:ascii="ＭＳ 明朝" w:eastAsia="ＭＳ 明朝" w:hAnsi="ＭＳ 明朝"/>
          <w:szCs w:val="21"/>
        </w:rPr>
      </w:pPr>
    </w:p>
    <w:p w14:paraId="43FBD942" w14:textId="7ACE27FC" w:rsidR="002E7B08" w:rsidRPr="002E7B08" w:rsidRDefault="002E7B08" w:rsidP="002E7B08">
      <w:pPr>
        <w:ind w:firstLine="210"/>
        <w:rPr>
          <w:rFonts w:ascii="ＭＳ 明朝" w:eastAsia="ＭＳ 明朝" w:hAnsi="ＭＳ 明朝"/>
          <w:szCs w:val="21"/>
        </w:rPr>
      </w:pPr>
      <w:r w:rsidRPr="007C1F71">
        <w:rPr>
          <w:rFonts w:ascii="ＭＳ 明朝" w:eastAsia="ＭＳ 明朝" w:hAnsi="ＭＳ 明朝" w:hint="eastAsia"/>
          <w:szCs w:val="21"/>
        </w:rPr>
        <w:t>この背景には、『法華経』のもう一つの主題、久遠実成の釈迦牟尼仏の本質があるのだと私は思</w:t>
      </w:r>
      <w:r w:rsidR="00E2226F">
        <w:rPr>
          <w:rFonts w:ascii="ＭＳ 明朝" w:eastAsia="ＭＳ 明朝" w:hAnsi="ＭＳ 明朝" w:hint="eastAsia"/>
          <w:szCs w:val="21"/>
        </w:rPr>
        <w:t>う</w:t>
      </w:r>
      <w:r w:rsidRPr="007C1F71">
        <w:rPr>
          <w:rFonts w:ascii="ＭＳ 明朝" w:eastAsia="ＭＳ 明朝" w:hAnsi="ＭＳ 明朝" w:hint="eastAsia"/>
          <w:szCs w:val="21"/>
        </w:rPr>
        <w:t>。</w:t>
      </w:r>
      <w:r>
        <w:rPr>
          <w:rFonts w:ascii="ＭＳ 明朝" w:eastAsia="ＭＳ 明朝" w:hAnsi="ＭＳ 明朝" w:hint="eastAsia"/>
          <w:szCs w:val="21"/>
        </w:rPr>
        <w:t>歴史上、インドに現れた釈迦牟尼世尊（化身）の本体というべき</w:t>
      </w:r>
      <w:r w:rsidR="00E2226F">
        <w:rPr>
          <w:rFonts w:ascii="ＭＳ 明朝" w:eastAsia="ＭＳ 明朝" w:hAnsi="ＭＳ 明朝" w:hint="eastAsia"/>
          <w:szCs w:val="21"/>
        </w:rPr>
        <w:t>、</w:t>
      </w:r>
      <w:r w:rsidRPr="007C1F71">
        <w:rPr>
          <w:rFonts w:ascii="ＭＳ 明朝" w:eastAsia="ＭＳ 明朝" w:hAnsi="ＭＳ 明朝" w:hint="eastAsia"/>
          <w:szCs w:val="21"/>
        </w:rPr>
        <w:t>久遠実成の釈迦牟尼仏を説く「如来寿量品」には、次のようにあ</w:t>
      </w:r>
      <w:r w:rsidR="00E2226F">
        <w:rPr>
          <w:rFonts w:ascii="ＭＳ 明朝" w:eastAsia="ＭＳ 明朝" w:hAnsi="ＭＳ 明朝" w:hint="eastAsia"/>
          <w:szCs w:val="21"/>
        </w:rPr>
        <w:t>る</w:t>
      </w:r>
      <w:r w:rsidRPr="007C1F71">
        <w:rPr>
          <w:rFonts w:ascii="ＭＳ 明朝" w:eastAsia="ＭＳ 明朝" w:hAnsi="ＭＳ 明朝" w:hint="eastAsia"/>
          <w:szCs w:val="21"/>
        </w:rPr>
        <w:t>。</w:t>
      </w:r>
    </w:p>
    <w:p w14:paraId="3B5977F1" w14:textId="77777777" w:rsidR="007C1F71" w:rsidRPr="007C1F71" w:rsidRDefault="007C1F71" w:rsidP="007C1F71">
      <w:pPr>
        <w:rPr>
          <w:rFonts w:ascii="ＭＳ 明朝" w:eastAsia="ＭＳ 明朝" w:hAnsi="ＭＳ 明朝"/>
          <w:szCs w:val="21"/>
        </w:rPr>
      </w:pPr>
    </w:p>
    <w:p w14:paraId="13830B37" w14:textId="77777777" w:rsidR="005D7FC0" w:rsidRPr="007C1F71" w:rsidRDefault="007C1F71" w:rsidP="005D7FC0">
      <w:pPr>
        <w:pStyle w:val="a3"/>
        <w:rPr>
          <w:rFonts w:ascii="ＭＳ 明朝" w:eastAsia="ＭＳ 明朝" w:hAnsi="ＭＳ 明朝"/>
          <w:szCs w:val="21"/>
          <w:lang w:eastAsia="zh-CN"/>
        </w:rPr>
      </w:pPr>
      <w:r w:rsidRPr="007C1F71">
        <w:rPr>
          <w:rFonts w:ascii="ＭＳ 明朝" w:eastAsia="ＭＳ 明朝" w:hAnsi="ＭＳ 明朝" w:hint="eastAsia"/>
          <w:szCs w:val="21"/>
        </w:rPr>
        <w:t xml:space="preserve">　</w:t>
      </w:r>
      <w:r w:rsidR="005D7FC0" w:rsidRPr="007C1F71">
        <w:rPr>
          <w:rFonts w:ascii="ＭＳ 明朝" w:eastAsia="ＭＳ 明朝" w:hAnsi="ＭＳ 明朝" w:hint="eastAsia"/>
          <w:szCs w:val="21"/>
        </w:rPr>
        <w:t>諸の衆生には、種々の性、種々の欲、種々の行、種々の憶想</w:t>
      </w:r>
      <w:r w:rsidR="005D7FC0">
        <w:rPr>
          <w:rFonts w:ascii="ＭＳ 明朝" w:eastAsia="ＭＳ 明朝" w:hAnsi="ＭＳ 明朝" w:hint="eastAsia"/>
          <w:szCs w:val="21"/>
        </w:rPr>
        <w:t>（おもい）</w:t>
      </w:r>
      <w:r w:rsidR="005D7FC0" w:rsidRPr="007C1F71">
        <w:rPr>
          <w:rFonts w:ascii="ＭＳ 明朝" w:eastAsia="ＭＳ 明朝" w:hAnsi="ＭＳ 明朝" w:hint="eastAsia"/>
          <w:szCs w:val="21"/>
        </w:rPr>
        <w:t>・分別あるをもっての故に、諸の善根を生ぜしめんと欲して、若干</w:t>
      </w:r>
      <w:r w:rsidR="005D7FC0">
        <w:rPr>
          <w:rFonts w:ascii="ＭＳ 明朝" w:eastAsia="ＭＳ 明朝" w:hAnsi="ＭＳ 明朝" w:hint="eastAsia"/>
          <w:szCs w:val="21"/>
        </w:rPr>
        <w:t>（そこばく）</w:t>
      </w:r>
      <w:r w:rsidR="005D7FC0" w:rsidRPr="007C1F71">
        <w:rPr>
          <w:rFonts w:ascii="ＭＳ 明朝" w:eastAsia="ＭＳ 明朝" w:hAnsi="ＭＳ 明朝" w:hint="eastAsia"/>
          <w:szCs w:val="21"/>
        </w:rPr>
        <w:t>の因縁・譬喩・言辞をもって、種々に法を説きて、作すべき所の仏事を未だ曽て暫くも廃せざるなり。かくの如く、われは成仏してより已来</w:t>
      </w:r>
      <w:r w:rsidR="005D7FC0">
        <w:rPr>
          <w:rFonts w:ascii="ＭＳ 明朝" w:eastAsia="ＭＳ 明朝" w:hAnsi="ＭＳ 明朝" w:hint="eastAsia"/>
          <w:szCs w:val="21"/>
        </w:rPr>
        <w:t>（このかた）</w:t>
      </w:r>
      <w:r w:rsidR="005D7FC0" w:rsidRPr="007C1F71">
        <w:rPr>
          <w:rFonts w:ascii="ＭＳ 明朝" w:eastAsia="ＭＳ 明朝" w:hAnsi="ＭＳ 明朝" w:hint="eastAsia"/>
          <w:szCs w:val="21"/>
        </w:rPr>
        <w:t>、甚大</w:t>
      </w:r>
      <w:r w:rsidR="005D7FC0">
        <w:rPr>
          <w:rFonts w:ascii="ＭＳ 明朝" w:eastAsia="ＭＳ 明朝" w:hAnsi="ＭＳ 明朝" w:hint="eastAsia"/>
          <w:szCs w:val="21"/>
        </w:rPr>
        <w:t>（はなはだ）</w:t>
      </w:r>
      <w:r w:rsidR="005D7FC0" w:rsidRPr="007C1F71">
        <w:rPr>
          <w:rFonts w:ascii="ＭＳ 明朝" w:eastAsia="ＭＳ 明朝" w:hAnsi="ＭＳ 明朝" w:hint="eastAsia"/>
          <w:szCs w:val="21"/>
        </w:rPr>
        <w:t>久遠なり。寿命は無量阿僧祇劫にして、常に住して滅せざるなり。</w:t>
      </w:r>
      <w:r w:rsidR="005D7FC0" w:rsidRPr="007C1F71">
        <w:rPr>
          <w:rFonts w:ascii="ＭＳ 明朝" w:eastAsia="ＭＳ 明朝" w:hAnsi="ＭＳ 明朝" w:hint="eastAsia"/>
          <w:szCs w:val="21"/>
          <w:lang w:eastAsia="zh-CN"/>
        </w:rPr>
        <w:t>（「如来寿量品」</w:t>
      </w:r>
      <w:r w:rsidR="005D7FC0">
        <w:rPr>
          <w:rFonts w:ascii="ＭＳ 明朝" w:eastAsia="ＭＳ 明朝" w:hAnsi="ＭＳ 明朝" w:hint="eastAsia"/>
          <w:szCs w:val="21"/>
          <w:lang w:eastAsia="zh-CN"/>
        </w:rPr>
        <w:t>、岩波文庫『法華経』下、一八～二〇頁</w:t>
      </w:r>
      <w:r w:rsidR="005D7FC0" w:rsidRPr="007C1F71">
        <w:rPr>
          <w:rFonts w:ascii="ＭＳ 明朝" w:eastAsia="ＭＳ 明朝" w:hAnsi="ＭＳ 明朝" w:hint="eastAsia"/>
          <w:szCs w:val="21"/>
          <w:lang w:eastAsia="zh-CN"/>
        </w:rPr>
        <w:t>）</w:t>
      </w:r>
    </w:p>
    <w:p w14:paraId="6878DEB3" w14:textId="574E1E76" w:rsidR="007C1F71" w:rsidRPr="005D7FC0" w:rsidRDefault="007C1F71" w:rsidP="007C1F71">
      <w:pPr>
        <w:pStyle w:val="a3"/>
        <w:rPr>
          <w:rFonts w:ascii="ＭＳ 明朝" w:eastAsia="ＭＳ 明朝" w:hAnsi="ＭＳ 明朝"/>
          <w:szCs w:val="21"/>
          <w:lang w:eastAsia="zh-CN"/>
        </w:rPr>
      </w:pPr>
    </w:p>
    <w:p w14:paraId="68A0BDBA" w14:textId="0EC3A49C" w:rsidR="002E7B08" w:rsidRDefault="002E7B08" w:rsidP="002E7B08">
      <w:pPr>
        <w:pStyle w:val="a3"/>
        <w:ind w:firstLineChars="100" w:firstLine="210"/>
        <w:rPr>
          <w:rFonts w:ascii="ＭＳ 明朝" w:eastAsia="ＭＳ 明朝" w:hAnsi="ＭＳ 明朝"/>
          <w:szCs w:val="21"/>
        </w:rPr>
      </w:pPr>
      <w:r w:rsidRPr="00E06420">
        <w:rPr>
          <w:rFonts w:ascii="ＭＳ 明朝" w:eastAsia="ＭＳ 明朝" w:hAnsi="ＭＳ 明朝" w:hint="eastAsia"/>
          <w:szCs w:val="21"/>
        </w:rPr>
        <w:t>このように仏は、久遠の昔に成仏してより以来、常に衆生にはたらきかけていて、「未だ曽て暫くも廃」することがない</w:t>
      </w:r>
      <w:r>
        <w:rPr>
          <w:rFonts w:ascii="ＭＳ 明朝" w:eastAsia="ＭＳ 明朝" w:hAnsi="ＭＳ 明朝" w:hint="eastAsia"/>
          <w:szCs w:val="21"/>
        </w:rPr>
        <w:t>存在な</w:t>
      </w:r>
      <w:r w:rsidRPr="00E06420">
        <w:rPr>
          <w:rFonts w:ascii="ＭＳ 明朝" w:eastAsia="ＭＳ 明朝" w:hAnsi="ＭＳ 明朝" w:hint="eastAsia"/>
          <w:szCs w:val="21"/>
        </w:rPr>
        <w:t>ので</w:t>
      </w:r>
      <w:r w:rsidR="00E2226F">
        <w:rPr>
          <w:rFonts w:ascii="ＭＳ 明朝" w:eastAsia="ＭＳ 明朝" w:hAnsi="ＭＳ 明朝" w:hint="eastAsia"/>
          <w:szCs w:val="21"/>
        </w:rPr>
        <w:t>ある</w:t>
      </w:r>
      <w:r w:rsidRPr="00E06420">
        <w:rPr>
          <w:rFonts w:ascii="ＭＳ 明朝" w:eastAsia="ＭＳ 明朝" w:hAnsi="ＭＳ 明朝" w:hint="eastAsia"/>
          <w:szCs w:val="21"/>
        </w:rPr>
        <w:t>。このはたらきかけを受けて、我々は仏の智慧を実現し、自利利他円満の存在となり、ゆえに他者を救済する主体となっていくことができるので</w:t>
      </w:r>
      <w:r w:rsidR="00E2226F">
        <w:rPr>
          <w:rFonts w:ascii="ＭＳ 明朝" w:eastAsia="ＭＳ 明朝" w:hAnsi="ＭＳ 明朝" w:hint="eastAsia"/>
          <w:szCs w:val="21"/>
        </w:rPr>
        <w:t>あっ</w:t>
      </w:r>
      <w:r w:rsidRPr="00E06420">
        <w:rPr>
          <w:rFonts w:ascii="ＭＳ 明朝" w:eastAsia="ＭＳ 明朝" w:hAnsi="ＭＳ 明朝" w:hint="eastAsia"/>
          <w:szCs w:val="21"/>
        </w:rPr>
        <w:t>た。</w:t>
      </w:r>
    </w:p>
    <w:p w14:paraId="7AE6161F" w14:textId="086F56AD" w:rsidR="00790356" w:rsidRDefault="002E7B08" w:rsidP="00F774DE">
      <w:pPr>
        <w:pStyle w:val="a3"/>
        <w:ind w:firstLineChars="100" w:firstLine="210"/>
        <w:rPr>
          <w:rFonts w:ascii="ＭＳ 明朝" w:eastAsia="ＭＳ 明朝" w:hAnsi="ＭＳ 明朝"/>
          <w:szCs w:val="21"/>
        </w:rPr>
      </w:pPr>
      <w:r>
        <w:rPr>
          <w:rFonts w:ascii="ＭＳ 明朝" w:eastAsia="ＭＳ 明朝" w:hAnsi="ＭＳ 明朝" w:hint="eastAsia"/>
          <w:szCs w:val="21"/>
        </w:rPr>
        <w:t>そうすると、如来蔵思想が、凡夫も如来の胎児を宿しているということ以上に、</w:t>
      </w:r>
      <w:r w:rsidR="00F774DE">
        <w:rPr>
          <w:rFonts w:ascii="ＭＳ 明朝" w:eastAsia="ＭＳ 明朝" w:hAnsi="ＭＳ 明朝" w:hint="eastAsia"/>
          <w:szCs w:val="21"/>
        </w:rPr>
        <w:t>いか</w:t>
      </w:r>
      <w:r>
        <w:rPr>
          <w:rFonts w:ascii="ＭＳ 明朝" w:eastAsia="ＭＳ 明朝" w:hAnsi="ＭＳ 明朝" w:hint="eastAsia"/>
          <w:szCs w:val="21"/>
        </w:rPr>
        <w:t>に仏の大悲は深いかを語ろうとするものであったように、一乗思想も</w:t>
      </w:r>
      <w:r w:rsidR="002F62FD">
        <w:rPr>
          <w:rFonts w:ascii="ＭＳ 明朝" w:eastAsia="ＭＳ 明朝" w:hAnsi="ＭＳ 明朝" w:hint="eastAsia"/>
          <w:szCs w:val="21"/>
        </w:rPr>
        <w:t>また</w:t>
      </w:r>
      <w:r>
        <w:rPr>
          <w:rFonts w:ascii="ＭＳ 明朝" w:eastAsia="ＭＳ 明朝" w:hAnsi="ＭＳ 明朝" w:hint="eastAsia"/>
          <w:szCs w:val="21"/>
        </w:rPr>
        <w:t>、誰もが仏に成れるということ以上に、やはりいかに仏は深い大悲を有しているかを語ろうとするものであったと言うべきで</w:t>
      </w:r>
      <w:r w:rsidR="00E2226F">
        <w:rPr>
          <w:rFonts w:ascii="ＭＳ 明朝" w:eastAsia="ＭＳ 明朝" w:hAnsi="ＭＳ 明朝" w:hint="eastAsia"/>
          <w:szCs w:val="21"/>
        </w:rPr>
        <w:t>あろう</w:t>
      </w:r>
      <w:r>
        <w:rPr>
          <w:rFonts w:ascii="ＭＳ 明朝" w:eastAsia="ＭＳ 明朝" w:hAnsi="ＭＳ 明朝" w:hint="eastAsia"/>
          <w:szCs w:val="21"/>
        </w:rPr>
        <w:t>。</w:t>
      </w:r>
    </w:p>
    <w:p w14:paraId="15825A0D" w14:textId="40E37E2E" w:rsidR="00E06420" w:rsidRPr="00E06420" w:rsidRDefault="00E06420" w:rsidP="00E06420">
      <w:pPr>
        <w:pStyle w:val="a3"/>
        <w:rPr>
          <w:rFonts w:ascii="ＭＳ 明朝" w:eastAsia="ＭＳ 明朝" w:hAnsi="ＭＳ 明朝"/>
          <w:szCs w:val="21"/>
        </w:rPr>
      </w:pPr>
      <w:r w:rsidRPr="00E06420">
        <w:rPr>
          <w:rFonts w:ascii="ＭＳ 明朝" w:eastAsia="ＭＳ 明朝" w:hAnsi="ＭＳ 明朝" w:hint="eastAsia"/>
          <w:szCs w:val="21"/>
        </w:rPr>
        <w:t xml:space="preserve">　</w:t>
      </w:r>
    </w:p>
    <w:p w14:paraId="44EF36B4" w14:textId="00403839" w:rsidR="0040633D" w:rsidRDefault="00E06420" w:rsidP="0040633D">
      <w:pPr>
        <w:pStyle w:val="a3"/>
        <w:ind w:firstLineChars="100" w:firstLine="210"/>
        <w:rPr>
          <w:rFonts w:ascii="ＭＳ 明朝" w:eastAsia="ＭＳ 明朝" w:hAnsi="ＭＳ 明朝"/>
          <w:szCs w:val="21"/>
        </w:rPr>
      </w:pPr>
      <w:r w:rsidRPr="00E06420">
        <w:rPr>
          <w:rFonts w:ascii="ＭＳ 明朝" w:eastAsia="ＭＳ 明朝" w:hAnsi="ＭＳ 明朝" w:hint="eastAsia"/>
          <w:szCs w:val="21"/>
        </w:rPr>
        <w:t>以上のように、『華厳経』「性起品」、『如来蔵経』、『法華経』「譬喩品」、「信解品」等において、一貫して、衆生は如来の智慧を有していること、しかし衆生は自分で自分を開発し、仏となることはできないこと、仏の側で衆生にはたらきかけ、衆生を導き、仏にならしめる</w:t>
      </w:r>
      <w:r w:rsidRPr="00E06420">
        <w:rPr>
          <w:rFonts w:ascii="ＭＳ 明朝" w:eastAsia="ＭＳ 明朝" w:hAnsi="ＭＳ 明朝" w:hint="eastAsia"/>
          <w:szCs w:val="21"/>
        </w:rPr>
        <w:lastRenderedPageBreak/>
        <w:t>ことが説かれていることを見ることが出来</w:t>
      </w:r>
      <w:r w:rsidR="00E2226F">
        <w:rPr>
          <w:rFonts w:ascii="ＭＳ 明朝" w:eastAsia="ＭＳ 明朝" w:hAnsi="ＭＳ 明朝" w:hint="eastAsia"/>
          <w:szCs w:val="21"/>
        </w:rPr>
        <w:t>る</w:t>
      </w:r>
      <w:r w:rsidRPr="00E06420">
        <w:rPr>
          <w:rFonts w:ascii="ＭＳ 明朝" w:eastAsia="ＭＳ 明朝" w:hAnsi="ＭＳ 明朝" w:hint="eastAsia"/>
          <w:szCs w:val="21"/>
        </w:rPr>
        <w:t>。大乗仏教の自力聖道門に属すると考えられる『華厳経』や『法華経』の主題も、実はこのことにあったの</w:t>
      </w:r>
      <w:r w:rsidR="00E35DCE">
        <w:rPr>
          <w:rFonts w:ascii="ＭＳ 明朝" w:eastAsia="ＭＳ 明朝" w:hAnsi="ＭＳ 明朝" w:hint="eastAsia"/>
          <w:szCs w:val="21"/>
        </w:rPr>
        <w:t>で</w:t>
      </w:r>
      <w:r w:rsidR="00E2226F">
        <w:rPr>
          <w:rFonts w:ascii="ＭＳ 明朝" w:eastAsia="ＭＳ 明朝" w:hAnsi="ＭＳ 明朝" w:hint="eastAsia"/>
          <w:szCs w:val="21"/>
        </w:rPr>
        <w:t>ある</w:t>
      </w:r>
      <w:r w:rsidRPr="00E06420">
        <w:rPr>
          <w:rFonts w:ascii="ＭＳ 明朝" w:eastAsia="ＭＳ 明朝" w:hAnsi="ＭＳ 明朝" w:hint="eastAsia"/>
          <w:szCs w:val="21"/>
        </w:rPr>
        <w:t>。すなわち、大乗仏教は根本的に、</w:t>
      </w:r>
      <w:r w:rsidR="004B0B5E">
        <w:rPr>
          <w:rFonts w:ascii="ＭＳ 明朝" w:eastAsia="ＭＳ 明朝" w:hAnsi="ＭＳ 明朝" w:hint="eastAsia"/>
          <w:szCs w:val="21"/>
        </w:rPr>
        <w:t>我々のどうしようもなさと、仏の大悲の深さを語るもの</w:t>
      </w:r>
      <w:r w:rsidR="00E2226F">
        <w:rPr>
          <w:rFonts w:ascii="ＭＳ 明朝" w:eastAsia="ＭＳ 明朝" w:hAnsi="ＭＳ 明朝" w:hint="eastAsia"/>
          <w:szCs w:val="21"/>
        </w:rPr>
        <w:t>なの</w:t>
      </w:r>
      <w:r w:rsidR="004B0B5E">
        <w:rPr>
          <w:rFonts w:ascii="ＭＳ 明朝" w:eastAsia="ＭＳ 明朝" w:hAnsi="ＭＳ 明朝" w:hint="eastAsia"/>
          <w:szCs w:val="21"/>
        </w:rPr>
        <w:t>である。</w:t>
      </w:r>
    </w:p>
    <w:p w14:paraId="15660158" w14:textId="77777777" w:rsidR="00F65760" w:rsidRPr="005B5B25" w:rsidRDefault="00F65760" w:rsidP="00F65760">
      <w:pPr>
        <w:rPr>
          <w:rFonts w:ascii="ＭＳ 明朝" w:eastAsia="ＭＳ 明朝" w:hAnsi="ＭＳ 明朝"/>
        </w:rPr>
      </w:pPr>
    </w:p>
    <w:p w14:paraId="7B5C0AE9" w14:textId="244994FE" w:rsidR="00E2226F" w:rsidRDefault="00F65760" w:rsidP="00F65760">
      <w:pPr>
        <w:rPr>
          <w:rFonts w:ascii="ＭＳ 明朝" w:eastAsia="ＭＳ 明朝" w:hAnsi="ＭＳ 明朝"/>
          <w:b/>
          <w:bCs/>
        </w:rPr>
      </w:pPr>
      <w:r w:rsidRPr="007C1F71">
        <w:rPr>
          <w:rFonts w:ascii="ＭＳ 明朝" w:eastAsia="ＭＳ 明朝" w:hAnsi="ＭＳ 明朝" w:hint="eastAsia"/>
          <w:b/>
          <w:bCs/>
        </w:rPr>
        <w:t>密教における霊性</w:t>
      </w:r>
    </w:p>
    <w:p w14:paraId="250E3278" w14:textId="71973BA8" w:rsidR="00F65760" w:rsidRDefault="00F65760" w:rsidP="00B27688">
      <w:pPr>
        <w:ind w:firstLineChars="100" w:firstLine="210"/>
        <w:rPr>
          <w:rFonts w:ascii="ＭＳ 明朝" w:eastAsia="ＭＳ 明朝" w:hAnsi="ＭＳ 明朝"/>
          <w:szCs w:val="21"/>
        </w:rPr>
      </w:pPr>
      <w:r>
        <w:rPr>
          <w:rFonts w:ascii="ＭＳ 明朝" w:eastAsia="ＭＳ 明朝" w:hAnsi="ＭＳ 明朝" w:hint="eastAsia"/>
        </w:rPr>
        <w:t>参考までに、密教の経論においても、かの『華厳経』「性起品」の一節の趣旨と同じことが説かれてい</w:t>
      </w:r>
      <w:r w:rsidR="00E2226F">
        <w:rPr>
          <w:rFonts w:ascii="ＭＳ 明朝" w:eastAsia="ＭＳ 明朝" w:hAnsi="ＭＳ 明朝" w:hint="eastAsia"/>
        </w:rPr>
        <w:t>る</w:t>
      </w:r>
      <w:r>
        <w:rPr>
          <w:rFonts w:ascii="ＭＳ 明朝" w:eastAsia="ＭＳ 明朝" w:hAnsi="ＭＳ 明朝" w:hint="eastAsia"/>
        </w:rPr>
        <w:t>。</w:t>
      </w:r>
      <w:r w:rsidR="003F25BD">
        <w:rPr>
          <w:rFonts w:ascii="ＭＳ 明朝" w:eastAsia="ＭＳ 明朝" w:hAnsi="ＭＳ 明朝" w:hint="eastAsia"/>
        </w:rPr>
        <w:t>空海の</w:t>
      </w:r>
      <w:r>
        <w:rPr>
          <w:rFonts w:ascii="ＭＳ 明朝" w:eastAsia="ＭＳ 明朝" w:hAnsi="ＭＳ 明朝" w:hint="eastAsia"/>
          <w:szCs w:val="21"/>
        </w:rPr>
        <w:t>『</w:t>
      </w:r>
      <w:r w:rsidR="003F25BD">
        <w:rPr>
          <w:rFonts w:ascii="ＭＳ 明朝" w:eastAsia="ＭＳ 明朝" w:hAnsi="ＭＳ 明朝" w:hint="eastAsia"/>
          <w:szCs w:val="21"/>
        </w:rPr>
        <w:t>秘密曼荼羅</w:t>
      </w:r>
      <w:r>
        <w:rPr>
          <w:rFonts w:ascii="ＭＳ 明朝" w:eastAsia="ＭＳ 明朝" w:hAnsi="ＭＳ 明朝" w:hint="eastAsia"/>
          <w:szCs w:val="21"/>
        </w:rPr>
        <w:t>十住心論』では、次のような説明があ</w:t>
      </w:r>
      <w:r w:rsidR="00E2226F">
        <w:rPr>
          <w:rFonts w:ascii="ＭＳ 明朝" w:eastAsia="ＭＳ 明朝" w:hAnsi="ＭＳ 明朝" w:hint="eastAsia"/>
          <w:szCs w:val="21"/>
        </w:rPr>
        <w:t>る</w:t>
      </w:r>
      <w:r>
        <w:rPr>
          <w:rFonts w:ascii="ＭＳ 明朝" w:eastAsia="ＭＳ 明朝" w:hAnsi="ＭＳ 明朝" w:hint="eastAsia"/>
          <w:szCs w:val="21"/>
        </w:rPr>
        <w:t>。</w:t>
      </w:r>
    </w:p>
    <w:p w14:paraId="2CB2EA01" w14:textId="77777777" w:rsidR="00F65760" w:rsidRDefault="00F65760" w:rsidP="00F65760">
      <w:pPr>
        <w:rPr>
          <w:rFonts w:ascii="ＭＳ 明朝" w:eastAsia="ＭＳ 明朝" w:hAnsi="ＭＳ 明朝"/>
          <w:szCs w:val="21"/>
        </w:rPr>
      </w:pPr>
    </w:p>
    <w:p w14:paraId="66C7FBFB" w14:textId="2E5B89F8" w:rsidR="00F65760" w:rsidRPr="00900F86" w:rsidRDefault="00F65760" w:rsidP="00F65760">
      <w:pPr>
        <w:ind w:firstLineChars="100" w:firstLine="210"/>
        <w:rPr>
          <w:rFonts w:ascii="ＭＳ 明朝" w:eastAsia="ＭＳ 明朝" w:hAnsi="ＭＳ 明朝"/>
          <w:szCs w:val="21"/>
        </w:rPr>
      </w:pPr>
      <w:r w:rsidRPr="00900F86">
        <w:rPr>
          <w:rFonts w:ascii="ＭＳ 明朝" w:eastAsia="ＭＳ 明朝" w:hAnsi="ＭＳ 明朝" w:hint="eastAsia"/>
          <w:szCs w:val="21"/>
        </w:rPr>
        <w:t>如来無礙の知見は、一切衆生の相続の中に在って、法爾に成就して欠減有ること無し。此の真言の体相に於て</w:t>
      </w:r>
      <w:r w:rsidR="002F62FD">
        <w:rPr>
          <w:rFonts w:ascii="ＭＳ 明朝" w:eastAsia="ＭＳ 明朝" w:hAnsi="ＭＳ 明朝" w:hint="eastAsia"/>
          <w:szCs w:val="21"/>
        </w:rPr>
        <w:t>、</w:t>
      </w:r>
      <w:r w:rsidRPr="00900F86">
        <w:rPr>
          <w:rFonts w:ascii="ＭＳ 明朝" w:eastAsia="ＭＳ 明朝" w:hAnsi="ＭＳ 明朝" w:hint="eastAsia"/>
          <w:szCs w:val="21"/>
        </w:rPr>
        <w:t>実の如く覚ら</w:t>
      </w:r>
      <w:r w:rsidRPr="005E0C01">
        <w:rPr>
          <w:rFonts w:ascii="ＭＳ 明朝" w:eastAsia="ＭＳ 明朝" w:hAnsi="ＭＳ 明朝" w:hint="eastAsia"/>
          <w:szCs w:val="21"/>
        </w:rPr>
        <w:t>ざ</w:t>
      </w:r>
      <w:r w:rsidRPr="00900F86">
        <w:rPr>
          <w:rFonts w:ascii="ＭＳ 明朝" w:eastAsia="ＭＳ 明朝" w:hAnsi="ＭＳ 明朝" w:hint="eastAsia"/>
          <w:szCs w:val="21"/>
        </w:rPr>
        <w:t>るを以ての故に、名づけて生死の中の人と為す。若し能く自ら知り自ら見る時をば、則ち一切知者・一切見者と名づく。是の故に是の如くの知見は、仏の自ら造作する所にも非ず、亦た他の伝授する所にも非ざるなり。</w:t>
      </w:r>
    </w:p>
    <w:p w14:paraId="211AC14C" w14:textId="6AEE1FF6" w:rsidR="00F65760" w:rsidRDefault="00F65760" w:rsidP="00F65760">
      <w:pPr>
        <w:rPr>
          <w:rFonts w:ascii="ＭＳ 明朝" w:eastAsia="ＭＳ 明朝" w:hAnsi="ＭＳ 明朝"/>
          <w:szCs w:val="21"/>
        </w:rPr>
      </w:pPr>
      <w:r w:rsidRPr="00900F86">
        <w:rPr>
          <w:rFonts w:ascii="ＭＳ 明朝" w:eastAsia="ＭＳ 明朝" w:hAnsi="ＭＳ 明朝" w:hint="eastAsia"/>
          <w:szCs w:val="21"/>
        </w:rPr>
        <w:t xml:space="preserve">　仏、道場に坐して、是の如くの法を証し已りて、一切の世界は本従り以来</w:t>
      </w:r>
      <w:r w:rsidR="00F774DE">
        <w:rPr>
          <w:rFonts w:ascii="ＭＳ 明朝" w:eastAsia="ＭＳ 明朝" w:hAnsi="ＭＳ 明朝" w:hint="eastAsia"/>
          <w:szCs w:val="21"/>
        </w:rPr>
        <w:t>（このか）</w:t>
      </w:r>
      <w:r w:rsidRPr="00900F86">
        <w:rPr>
          <w:rFonts w:ascii="ＭＳ 明朝" w:eastAsia="ＭＳ 明朝" w:hAnsi="ＭＳ 明朝" w:hint="eastAsia"/>
          <w:szCs w:val="21"/>
        </w:rPr>
        <w:t>た、常に是れ法界なりと了知したもう。即時に大悲心を生じたもう。云何が衆生、仏道を去ること甚だ近し、自ら覚ること能わず</w:t>
      </w:r>
      <w:r w:rsidR="00F774DE">
        <w:rPr>
          <w:rFonts w:ascii="ＭＳ 明朝" w:eastAsia="ＭＳ 明朝" w:hAnsi="ＭＳ 明朝" w:hint="eastAsia"/>
          <w:szCs w:val="21"/>
        </w:rPr>
        <w:t>、</w:t>
      </w:r>
      <w:r w:rsidRPr="00900F86">
        <w:rPr>
          <w:rFonts w:ascii="ＭＳ 明朝" w:eastAsia="ＭＳ 明朝" w:hAnsi="ＭＳ 明朝" w:hint="eastAsia"/>
          <w:szCs w:val="21"/>
        </w:rPr>
        <w:t>と。故に此の因縁を以て、如来、世に出興して、還って是の如くの不思議法界を用いて、種種の道を分作して、種種の乗を開示したもう。種種の楽欲心機に随って、種種の文句方言を以て、自在に加持して真言道を説きたもう。</w:t>
      </w:r>
      <w:r>
        <w:rPr>
          <w:rFonts w:ascii="ＭＳ 明朝" w:eastAsia="ＭＳ 明朝" w:hAnsi="ＭＳ 明朝" w:hint="eastAsia"/>
          <w:szCs w:val="21"/>
        </w:rPr>
        <w:t>（『定本』第二巻、三二〇～三二一頁）</w:t>
      </w:r>
    </w:p>
    <w:p w14:paraId="1A7656C8" w14:textId="77777777" w:rsidR="00F65760" w:rsidRDefault="00F65760" w:rsidP="00F65760">
      <w:pPr>
        <w:rPr>
          <w:rFonts w:ascii="ＭＳ 明朝" w:eastAsia="ＭＳ 明朝" w:hAnsi="ＭＳ 明朝"/>
          <w:szCs w:val="21"/>
        </w:rPr>
      </w:pPr>
    </w:p>
    <w:p w14:paraId="48EBE5C9" w14:textId="551E897F" w:rsidR="00F65760" w:rsidRDefault="00F65760" w:rsidP="00F65760">
      <w:pPr>
        <w:rPr>
          <w:rFonts w:ascii="ＭＳ 明朝" w:eastAsia="ＭＳ 明朝" w:hAnsi="ＭＳ 明朝"/>
          <w:szCs w:val="21"/>
        </w:rPr>
      </w:pPr>
      <w:r>
        <w:rPr>
          <w:rFonts w:ascii="ＭＳ 明朝" w:eastAsia="ＭＳ 明朝" w:hAnsi="ＭＳ 明朝" w:hint="eastAsia"/>
          <w:szCs w:val="21"/>
        </w:rPr>
        <w:t xml:space="preserve">　</w:t>
      </w:r>
      <w:r w:rsidRPr="00086BC5">
        <w:rPr>
          <w:rFonts w:ascii="ＭＳ 明朝" w:eastAsia="ＭＳ 明朝" w:hAnsi="ＭＳ 明朝" w:hint="eastAsia"/>
        </w:rPr>
        <w:t>ここに、</w:t>
      </w:r>
      <w:r>
        <w:rPr>
          <w:rFonts w:ascii="ＭＳ 明朝" w:eastAsia="ＭＳ 明朝" w:hAnsi="ＭＳ 明朝" w:hint="eastAsia"/>
        </w:rPr>
        <w:t>如来は密教の覚りを証するとともに、ただちに衆生救済のために世に出現して種種の方便により衆生を導くことが説かれてい</w:t>
      </w:r>
      <w:r w:rsidR="00E2226F">
        <w:rPr>
          <w:rFonts w:ascii="ＭＳ 明朝" w:eastAsia="ＭＳ 明朝" w:hAnsi="ＭＳ 明朝" w:hint="eastAsia"/>
        </w:rPr>
        <w:t>る</w:t>
      </w:r>
      <w:r>
        <w:rPr>
          <w:rFonts w:ascii="ＭＳ 明朝" w:eastAsia="ＭＳ 明朝" w:hAnsi="ＭＳ 明朝" w:hint="eastAsia"/>
        </w:rPr>
        <w:t>。その際、「</w:t>
      </w:r>
      <w:r w:rsidRPr="00900F86">
        <w:rPr>
          <w:rFonts w:ascii="ＭＳ 明朝" w:eastAsia="ＭＳ 明朝" w:hAnsi="ＭＳ 明朝" w:hint="eastAsia"/>
          <w:szCs w:val="21"/>
        </w:rPr>
        <w:t>如来無礙の知見は、一切衆生の相続の中に在って、法爾に成就して欠減有ること無し</w:t>
      </w:r>
      <w:r>
        <w:rPr>
          <w:rFonts w:ascii="ＭＳ 明朝" w:eastAsia="ＭＳ 明朝" w:hAnsi="ＭＳ 明朝" w:hint="eastAsia"/>
          <w:szCs w:val="21"/>
        </w:rPr>
        <w:t>」であるのに、「</w:t>
      </w:r>
      <w:r w:rsidRPr="00900F86">
        <w:rPr>
          <w:rFonts w:ascii="ＭＳ 明朝" w:eastAsia="ＭＳ 明朝" w:hAnsi="ＭＳ 明朝" w:hint="eastAsia"/>
          <w:szCs w:val="21"/>
        </w:rPr>
        <w:t>云何が衆生、仏道を去ること甚だ近し、自ら覚ること能わず</w:t>
      </w:r>
      <w:r>
        <w:rPr>
          <w:rFonts w:ascii="ＭＳ 明朝" w:eastAsia="ＭＳ 明朝" w:hAnsi="ＭＳ 明朝" w:hint="eastAsia"/>
          <w:szCs w:val="21"/>
        </w:rPr>
        <w:t>」と</w:t>
      </w:r>
      <w:r>
        <w:rPr>
          <w:rFonts w:ascii="ＭＳ 明朝" w:eastAsia="ＭＳ 明朝" w:hAnsi="ＭＳ 明朝" w:hint="eastAsia"/>
        </w:rPr>
        <w:t>大悲心を生じて、世にお出ましになられて、相手に応じて自在に種々の教えを説いたと</w:t>
      </w:r>
      <w:r w:rsidR="00BA5F23">
        <w:rPr>
          <w:rFonts w:ascii="ＭＳ 明朝" w:eastAsia="ＭＳ 明朝" w:hAnsi="ＭＳ 明朝" w:hint="eastAsia"/>
        </w:rPr>
        <w:t>あ</w:t>
      </w:r>
      <w:r w:rsidR="00E2226F">
        <w:rPr>
          <w:rFonts w:ascii="ＭＳ 明朝" w:eastAsia="ＭＳ 明朝" w:hAnsi="ＭＳ 明朝" w:hint="eastAsia"/>
        </w:rPr>
        <w:t>る</w:t>
      </w:r>
      <w:r>
        <w:rPr>
          <w:rFonts w:ascii="ＭＳ 明朝" w:eastAsia="ＭＳ 明朝" w:hAnsi="ＭＳ 明朝" w:hint="eastAsia"/>
        </w:rPr>
        <w:t>。それは</w:t>
      </w:r>
      <w:r>
        <w:rPr>
          <w:rFonts w:ascii="ＭＳ 明朝" w:eastAsia="ＭＳ 明朝" w:hAnsi="ＭＳ 明朝" w:hint="eastAsia"/>
          <w:szCs w:val="21"/>
        </w:rPr>
        <w:t>まさしく</w:t>
      </w:r>
      <w:r w:rsidR="00121732">
        <w:rPr>
          <w:rFonts w:ascii="ＭＳ 明朝" w:eastAsia="ＭＳ 明朝" w:hAnsi="ＭＳ 明朝" w:hint="eastAsia"/>
          <w:szCs w:val="21"/>
        </w:rPr>
        <w:t>『華厳経』</w:t>
      </w:r>
      <w:r>
        <w:rPr>
          <w:rFonts w:ascii="ＭＳ 明朝" w:eastAsia="ＭＳ 明朝" w:hAnsi="ＭＳ 明朝" w:hint="eastAsia"/>
          <w:szCs w:val="21"/>
        </w:rPr>
        <w:t>「性起品」の</w:t>
      </w:r>
      <w:r w:rsidR="00121732">
        <w:rPr>
          <w:rFonts w:ascii="ＭＳ 明朝" w:eastAsia="ＭＳ 明朝" w:hAnsi="ＭＳ 明朝" w:hint="eastAsia"/>
          <w:szCs w:val="21"/>
        </w:rPr>
        <w:t>かの一節</w:t>
      </w:r>
      <w:r>
        <w:rPr>
          <w:rFonts w:ascii="ＭＳ 明朝" w:eastAsia="ＭＳ 明朝" w:hAnsi="ＭＳ 明朝" w:hint="eastAsia"/>
          <w:szCs w:val="21"/>
        </w:rPr>
        <w:t>の密教版となっていることは、もはや明らかで</w:t>
      </w:r>
      <w:r w:rsidR="00E2226F">
        <w:rPr>
          <w:rFonts w:ascii="ＭＳ 明朝" w:eastAsia="ＭＳ 明朝" w:hAnsi="ＭＳ 明朝" w:hint="eastAsia"/>
          <w:szCs w:val="21"/>
        </w:rPr>
        <w:t>あろう</w:t>
      </w:r>
      <w:r>
        <w:rPr>
          <w:rFonts w:ascii="ＭＳ 明朝" w:eastAsia="ＭＳ 明朝" w:hAnsi="ＭＳ 明朝" w:hint="eastAsia"/>
          <w:szCs w:val="21"/>
        </w:rPr>
        <w:t>。</w:t>
      </w:r>
    </w:p>
    <w:p w14:paraId="1CDB3387" w14:textId="0CB39080" w:rsidR="00F65760" w:rsidRPr="006E3AD0" w:rsidRDefault="00F65760" w:rsidP="00F65760">
      <w:pPr>
        <w:ind w:firstLineChars="100" w:firstLine="210"/>
        <w:rPr>
          <w:rFonts w:ascii="ＭＳ 明朝" w:eastAsia="ＭＳ 明朝" w:hAnsi="ＭＳ 明朝"/>
          <w:b/>
          <w:bCs/>
        </w:rPr>
      </w:pPr>
      <w:r>
        <w:rPr>
          <w:rFonts w:ascii="ＭＳ 明朝" w:eastAsia="ＭＳ 明朝" w:hAnsi="ＭＳ 明朝" w:hint="eastAsia"/>
          <w:szCs w:val="21"/>
        </w:rPr>
        <w:t>なお、</w:t>
      </w:r>
      <w:r w:rsidR="00FF00FC">
        <w:rPr>
          <w:rFonts w:ascii="ＭＳ 明朝" w:eastAsia="ＭＳ 明朝" w:hAnsi="ＭＳ 明朝" w:hint="eastAsia"/>
        </w:rPr>
        <w:t>『大日経疏』第九に、三昧耶の語義には「平等・本誓・除障・驚覚」の四義があると説いている（大正三九巻、六七四頁下）ことをめぐって、</w:t>
      </w:r>
      <w:r>
        <w:rPr>
          <w:rFonts w:ascii="ＭＳ 明朝" w:eastAsia="ＭＳ 明朝" w:hAnsi="ＭＳ 明朝" w:hint="eastAsia"/>
        </w:rPr>
        <w:t>かつては空海の著</w:t>
      </w:r>
      <w:r w:rsidR="00121732">
        <w:rPr>
          <w:rFonts w:ascii="ＭＳ 明朝" w:eastAsia="ＭＳ 明朝" w:hAnsi="ＭＳ 明朝" w:hint="eastAsia"/>
        </w:rPr>
        <w:t>作</w:t>
      </w:r>
      <w:r>
        <w:rPr>
          <w:rFonts w:ascii="ＭＳ 明朝" w:eastAsia="ＭＳ 明朝" w:hAnsi="ＭＳ 明朝" w:hint="eastAsia"/>
        </w:rPr>
        <w:t>の一つと考えられていた『秘蔵記』は、興味深い次のような説明を載せてい</w:t>
      </w:r>
      <w:r w:rsidR="00E2226F">
        <w:rPr>
          <w:rFonts w:ascii="ＭＳ 明朝" w:eastAsia="ＭＳ 明朝" w:hAnsi="ＭＳ 明朝" w:hint="eastAsia"/>
        </w:rPr>
        <w:t>る</w:t>
      </w:r>
      <w:r>
        <w:rPr>
          <w:rFonts w:ascii="ＭＳ 明朝" w:eastAsia="ＭＳ 明朝" w:hAnsi="ＭＳ 明朝" w:hint="eastAsia"/>
        </w:rPr>
        <w:t>ので、参考までに紹介しておきたい。</w:t>
      </w:r>
    </w:p>
    <w:p w14:paraId="20547DEA" w14:textId="77777777" w:rsidR="00F65760" w:rsidRDefault="00F65760" w:rsidP="00F65760">
      <w:pPr>
        <w:rPr>
          <w:rFonts w:ascii="ＭＳ 明朝" w:eastAsia="ＭＳ 明朝" w:hAnsi="ＭＳ 明朝"/>
        </w:rPr>
      </w:pPr>
    </w:p>
    <w:p w14:paraId="646F3280" w14:textId="77777777" w:rsidR="00F65760" w:rsidRDefault="00F65760" w:rsidP="00F65760">
      <w:pPr>
        <w:rPr>
          <w:rFonts w:ascii="ＭＳ 明朝" w:eastAsia="ＭＳ 明朝" w:hAnsi="ＭＳ 明朝"/>
        </w:rPr>
      </w:pPr>
      <w:r>
        <w:rPr>
          <w:rFonts w:ascii="ＭＳ 明朝" w:eastAsia="ＭＳ 明朝" w:hAnsi="ＭＳ 明朝" w:hint="eastAsia"/>
        </w:rPr>
        <w:t xml:space="preserve">　又た、三部三昧耶を以て自身を加持する所以、如何。曰く、三昧耶に多の義有り。且く四の義を表せん。一には平等の義、二には誓願の義、三には驚覚の義、四には、除垢障の義なり。</w:t>
      </w:r>
    </w:p>
    <w:p w14:paraId="18F1570E" w14:textId="77777777" w:rsidR="00F65760" w:rsidRDefault="00F65760" w:rsidP="00F65760">
      <w:pPr>
        <w:rPr>
          <w:rFonts w:ascii="ＭＳ 明朝" w:eastAsia="ＭＳ 明朝" w:hAnsi="ＭＳ 明朝"/>
        </w:rPr>
      </w:pPr>
      <w:r>
        <w:rPr>
          <w:rFonts w:ascii="ＭＳ 明朝" w:eastAsia="ＭＳ 明朝" w:hAnsi="ＭＳ 明朝" w:hint="eastAsia"/>
        </w:rPr>
        <w:t xml:space="preserve">　仏、衆生の身中の本来の自性の理は、仏と等しくて差別なしと知る。而も衆生、己れが本有本始の両覚、仏と等しと知らず、恒常（つね）に六塵煩悩に覆弊せられて、顕出すること能わず。</w:t>
      </w:r>
    </w:p>
    <w:p w14:paraId="7DA585E7" w14:textId="55B40F9A" w:rsidR="00F65760" w:rsidRDefault="00F65760" w:rsidP="00F65760">
      <w:pPr>
        <w:ind w:firstLineChars="100" w:firstLine="210"/>
        <w:rPr>
          <w:rFonts w:ascii="ＭＳ 明朝" w:eastAsia="ＭＳ 明朝" w:hAnsi="ＭＳ 明朝"/>
        </w:rPr>
      </w:pPr>
      <w:r>
        <w:rPr>
          <w:rFonts w:ascii="ＭＳ 明朝" w:eastAsia="ＭＳ 明朝" w:hAnsi="ＭＳ 明朝" w:hint="eastAsia"/>
        </w:rPr>
        <w:lastRenderedPageBreak/>
        <w:t>是の故に仏、悲願を発した</w:t>
      </w:r>
      <w:r w:rsidR="00121732">
        <w:rPr>
          <w:rFonts w:ascii="ＭＳ 明朝" w:eastAsia="ＭＳ 明朝" w:hAnsi="ＭＳ 明朝" w:hint="eastAsia"/>
        </w:rPr>
        <w:t>も</w:t>
      </w:r>
      <w:r>
        <w:rPr>
          <w:rFonts w:ascii="ＭＳ 明朝" w:eastAsia="ＭＳ 明朝" w:hAnsi="ＭＳ 明朝" w:hint="eastAsia"/>
        </w:rPr>
        <w:t>う、我、衆生を抜済して、我が如くにして、異無からしめんと。斯の誓願に乗じて、若し衆生、帰依すること有れば、法界定に住して自受法楽した</w:t>
      </w:r>
      <w:r w:rsidR="00121732">
        <w:rPr>
          <w:rFonts w:ascii="ＭＳ 明朝" w:eastAsia="ＭＳ 明朝" w:hAnsi="ＭＳ 明朝" w:hint="eastAsia"/>
        </w:rPr>
        <w:t>も</w:t>
      </w:r>
      <w:r>
        <w:rPr>
          <w:rFonts w:ascii="ＭＳ 明朝" w:eastAsia="ＭＳ 明朝" w:hAnsi="ＭＳ 明朝" w:hint="eastAsia"/>
        </w:rPr>
        <w:t>う。</w:t>
      </w:r>
    </w:p>
    <w:p w14:paraId="520EFC9B" w14:textId="19DAB135" w:rsidR="00F65760" w:rsidRDefault="00F65760" w:rsidP="00F65760">
      <w:pPr>
        <w:ind w:firstLineChars="100" w:firstLine="210"/>
        <w:rPr>
          <w:rFonts w:ascii="ＭＳ 明朝" w:eastAsia="ＭＳ 明朝" w:hAnsi="ＭＳ 明朝"/>
        </w:rPr>
      </w:pPr>
      <w:r>
        <w:rPr>
          <w:rFonts w:ascii="ＭＳ 明朝" w:eastAsia="ＭＳ 明朝" w:hAnsi="ＭＳ 明朝" w:hint="eastAsia"/>
        </w:rPr>
        <w:t>如来、驚覚せられて、敢て本願を違越せず。行者の所に影向して、真言印契を以て加持護念した</w:t>
      </w:r>
      <w:r w:rsidR="00121732">
        <w:rPr>
          <w:rFonts w:ascii="ＭＳ 明朝" w:eastAsia="ＭＳ 明朝" w:hAnsi="ＭＳ 明朝" w:hint="eastAsia"/>
        </w:rPr>
        <w:t>も</w:t>
      </w:r>
      <w:r>
        <w:rPr>
          <w:rFonts w:ascii="ＭＳ 明朝" w:eastAsia="ＭＳ 明朝" w:hAnsi="ＭＳ 明朝" w:hint="eastAsia"/>
        </w:rPr>
        <w:t>う。譬えば国王の自ら法令を造って敢えて違犯せず、他をして之を行ぜしむるが如し。</w:t>
      </w:r>
    </w:p>
    <w:p w14:paraId="23FDB2BB" w14:textId="77777777" w:rsidR="00F65760" w:rsidRDefault="00F65760" w:rsidP="00F65760">
      <w:pPr>
        <w:ind w:firstLineChars="100" w:firstLine="210"/>
        <w:rPr>
          <w:rFonts w:ascii="ＭＳ 明朝" w:eastAsia="ＭＳ 明朝" w:hAnsi="ＭＳ 明朝"/>
        </w:rPr>
      </w:pPr>
      <w:r>
        <w:rPr>
          <w:rFonts w:ascii="ＭＳ 明朝" w:eastAsia="ＭＳ 明朝" w:hAnsi="ＭＳ 明朝" w:hint="eastAsia"/>
        </w:rPr>
        <w:t>衆生、仏の加持力を蒙って、六塵の淤埿を突破し、自心の覚理を出現すること、春雷の響きに頼（よ）って、蟄（こもれる）虫、地を出ずるが如し。</w:t>
      </w:r>
    </w:p>
    <w:p w14:paraId="56BE8367" w14:textId="77777777" w:rsidR="00F65760" w:rsidRDefault="00F65760" w:rsidP="00F65760">
      <w:pPr>
        <w:ind w:firstLineChars="100" w:firstLine="210"/>
        <w:rPr>
          <w:rFonts w:ascii="ＭＳ 明朝" w:eastAsia="ＭＳ 明朝" w:hAnsi="ＭＳ 明朝"/>
        </w:rPr>
      </w:pPr>
      <w:r>
        <w:rPr>
          <w:rFonts w:ascii="ＭＳ 明朝" w:eastAsia="ＭＳ 明朝" w:hAnsi="ＭＳ 明朝" w:hint="eastAsia"/>
        </w:rPr>
        <w:t>仏と等しくして差別無しと知るは、是れ平等の義、我が如くして異無からしめんというは、是れ誓願の義、如来、驚覚せらるるは、是れ驚覚の義、衆生、仏の加持力を蒙って益を得るは是れ除垢障の義なり。仏部の如きは、余部も亦た同じ。一仏の如きは、諸仏も亦た同じ。（『定本』第五巻、一二三～一二四頁）</w:t>
      </w:r>
    </w:p>
    <w:p w14:paraId="65C3ED98" w14:textId="77777777" w:rsidR="00F65760" w:rsidRDefault="00F65760" w:rsidP="00F65760">
      <w:pPr>
        <w:rPr>
          <w:rFonts w:ascii="ＭＳ 明朝" w:eastAsia="ＭＳ 明朝" w:hAnsi="ＭＳ 明朝"/>
        </w:rPr>
      </w:pPr>
    </w:p>
    <w:p w14:paraId="287EBEA1" w14:textId="1EDFD3ED" w:rsidR="00F65760" w:rsidRDefault="00F65760" w:rsidP="00F65760">
      <w:pPr>
        <w:rPr>
          <w:rFonts w:ascii="ＭＳ 明朝" w:eastAsia="ＭＳ 明朝" w:hAnsi="ＭＳ 明朝"/>
        </w:rPr>
      </w:pPr>
      <w:r>
        <w:rPr>
          <w:rFonts w:ascii="ＭＳ 明朝" w:eastAsia="ＭＳ 明朝" w:hAnsi="ＭＳ 明朝" w:hint="eastAsia"/>
        </w:rPr>
        <w:t xml:space="preserve">　この中、「仏、衆生の身中の～」から、「蟄虫、地を出ずるが如し」までは、ほぼ</w:t>
      </w:r>
      <w:r w:rsidR="00121732">
        <w:rPr>
          <w:rFonts w:ascii="ＭＳ 明朝" w:eastAsia="ＭＳ 明朝" w:hAnsi="ＭＳ 明朝" w:hint="eastAsia"/>
        </w:rPr>
        <w:t>『華厳経』</w:t>
      </w:r>
      <w:r>
        <w:rPr>
          <w:rFonts w:ascii="ＭＳ 明朝" w:eastAsia="ＭＳ 明朝" w:hAnsi="ＭＳ 明朝" w:hint="eastAsia"/>
          <w:szCs w:val="21"/>
        </w:rPr>
        <w:t>「性起品</w:t>
      </w:r>
      <w:r w:rsidR="003F25BD">
        <w:rPr>
          <w:rFonts w:ascii="ＭＳ 明朝" w:eastAsia="ＭＳ 明朝" w:hAnsi="ＭＳ 明朝" w:hint="eastAsia"/>
          <w:szCs w:val="21"/>
        </w:rPr>
        <w:t>」の</w:t>
      </w:r>
      <w:r w:rsidR="00121732">
        <w:rPr>
          <w:rFonts w:ascii="ＭＳ 明朝" w:eastAsia="ＭＳ 明朝" w:hAnsi="ＭＳ 明朝" w:hint="eastAsia"/>
          <w:szCs w:val="21"/>
        </w:rPr>
        <w:t>かの一節</w:t>
      </w:r>
      <w:r>
        <w:rPr>
          <w:rFonts w:ascii="ＭＳ 明朝" w:eastAsia="ＭＳ 明朝" w:hAnsi="ＭＳ 明朝" w:hint="eastAsia"/>
        </w:rPr>
        <w:t>とまったく照応しているもので</w:t>
      </w:r>
      <w:r w:rsidR="00E2226F">
        <w:rPr>
          <w:rFonts w:ascii="ＭＳ 明朝" w:eastAsia="ＭＳ 明朝" w:hAnsi="ＭＳ 明朝" w:hint="eastAsia"/>
        </w:rPr>
        <w:t>ある</w:t>
      </w:r>
      <w:r>
        <w:rPr>
          <w:rFonts w:ascii="ＭＳ 明朝" w:eastAsia="ＭＳ 明朝" w:hAnsi="ＭＳ 明朝" w:hint="eastAsia"/>
        </w:rPr>
        <w:t>。その仏のはたらきかけが、「加持力」と表現されているのが、密教的であるだけで</w:t>
      </w:r>
      <w:r w:rsidR="00E2226F">
        <w:rPr>
          <w:rFonts w:ascii="ＭＳ 明朝" w:eastAsia="ＭＳ 明朝" w:hAnsi="ＭＳ 明朝" w:hint="eastAsia"/>
        </w:rPr>
        <w:t>ある</w:t>
      </w:r>
      <w:r>
        <w:rPr>
          <w:rFonts w:ascii="ＭＳ 明朝" w:eastAsia="ＭＳ 明朝" w:hAnsi="ＭＳ 明朝" w:hint="eastAsia"/>
        </w:rPr>
        <w:t>。</w:t>
      </w:r>
      <w:r w:rsidR="002F62FD">
        <w:rPr>
          <w:rFonts w:ascii="ＭＳ 明朝" w:eastAsia="ＭＳ 明朝" w:hAnsi="ＭＳ 明朝" w:hint="eastAsia"/>
        </w:rPr>
        <w:t>そ</w:t>
      </w:r>
      <w:r>
        <w:rPr>
          <w:rFonts w:ascii="ＭＳ 明朝" w:eastAsia="ＭＳ 明朝" w:hAnsi="ＭＳ 明朝" w:hint="eastAsia"/>
        </w:rPr>
        <w:t>の</w:t>
      </w:r>
      <w:r w:rsidR="002F62FD">
        <w:rPr>
          <w:rFonts w:ascii="ＭＳ 明朝" w:eastAsia="ＭＳ 明朝" w:hAnsi="ＭＳ 明朝" w:hint="eastAsia"/>
        </w:rPr>
        <w:t>「性起品」の一節</w:t>
      </w:r>
      <w:r>
        <w:rPr>
          <w:rFonts w:ascii="ＭＳ 明朝" w:eastAsia="ＭＳ 明朝" w:hAnsi="ＭＳ 明朝" w:hint="eastAsia"/>
        </w:rPr>
        <w:t>にしたがって、「三昧耶」の四つの語義を解き明かしているわけで</w:t>
      </w:r>
      <w:r w:rsidR="00E2226F">
        <w:rPr>
          <w:rFonts w:ascii="ＭＳ 明朝" w:eastAsia="ＭＳ 明朝" w:hAnsi="ＭＳ 明朝" w:hint="eastAsia"/>
        </w:rPr>
        <w:t>ある</w:t>
      </w:r>
      <w:r>
        <w:rPr>
          <w:rFonts w:ascii="ＭＳ 明朝" w:eastAsia="ＭＳ 明朝" w:hAnsi="ＭＳ 明朝" w:hint="eastAsia"/>
        </w:rPr>
        <w:t>。ここにも</w:t>
      </w:r>
      <w:r w:rsidR="00FF00FC">
        <w:rPr>
          <w:rFonts w:ascii="ＭＳ 明朝" w:eastAsia="ＭＳ 明朝" w:hAnsi="ＭＳ 明朝" w:hint="eastAsia"/>
        </w:rPr>
        <w:t>如来蔵思想の源泉の重要な一つである</w:t>
      </w:r>
      <w:r w:rsidR="00BA5F23">
        <w:rPr>
          <w:rFonts w:ascii="ＭＳ 明朝" w:eastAsia="ＭＳ 明朝" w:hAnsi="ＭＳ 明朝" w:hint="eastAsia"/>
        </w:rPr>
        <w:t>『華厳経』</w:t>
      </w:r>
      <w:r>
        <w:rPr>
          <w:rFonts w:ascii="ＭＳ 明朝" w:eastAsia="ＭＳ 明朝" w:hAnsi="ＭＳ 明朝" w:hint="eastAsia"/>
          <w:szCs w:val="21"/>
        </w:rPr>
        <w:t>「性起品」</w:t>
      </w:r>
      <w:r>
        <w:rPr>
          <w:rFonts w:ascii="ＭＳ 明朝" w:eastAsia="ＭＳ 明朝" w:hAnsi="ＭＳ 明朝" w:hint="eastAsia"/>
        </w:rPr>
        <w:t>の深い影響を見ることが出来</w:t>
      </w:r>
      <w:r w:rsidR="00E2226F">
        <w:rPr>
          <w:rFonts w:ascii="ＭＳ 明朝" w:eastAsia="ＭＳ 明朝" w:hAnsi="ＭＳ 明朝" w:hint="eastAsia"/>
        </w:rPr>
        <w:t>るであろ</w:t>
      </w:r>
      <w:r>
        <w:rPr>
          <w:rFonts w:ascii="ＭＳ 明朝" w:eastAsia="ＭＳ 明朝" w:hAnsi="ＭＳ 明朝" w:hint="eastAsia"/>
        </w:rPr>
        <w:t>う。</w:t>
      </w:r>
    </w:p>
    <w:p w14:paraId="2163FB3C" w14:textId="77777777" w:rsidR="00F65760" w:rsidRDefault="00F65760" w:rsidP="00F65760">
      <w:pPr>
        <w:rPr>
          <w:rFonts w:ascii="ＭＳ 明朝" w:eastAsia="ＭＳ 明朝" w:hAnsi="ＭＳ 明朝"/>
        </w:rPr>
      </w:pPr>
    </w:p>
    <w:p w14:paraId="13A9F0FC" w14:textId="099A8D20" w:rsidR="00F65760" w:rsidRDefault="00F65760" w:rsidP="00F65760">
      <w:pPr>
        <w:ind w:firstLineChars="100" w:firstLine="210"/>
        <w:rPr>
          <w:rFonts w:ascii="ＭＳ 明朝" w:eastAsia="ＭＳ 明朝" w:hAnsi="ＭＳ 明朝"/>
        </w:rPr>
      </w:pPr>
      <w:r>
        <w:rPr>
          <w:rFonts w:ascii="ＭＳ 明朝" w:eastAsia="ＭＳ 明朝" w:hAnsi="ＭＳ 明朝" w:hint="eastAsia"/>
        </w:rPr>
        <w:t>こうして、仏の衆生に対する大悲というものが、大乗仏教、密教を通じて一貫して</w:t>
      </w:r>
      <w:r w:rsidR="00121732">
        <w:rPr>
          <w:rFonts w:ascii="ＭＳ 明朝" w:eastAsia="ＭＳ 明朝" w:hAnsi="ＭＳ 明朝" w:hint="eastAsia"/>
        </w:rPr>
        <w:t>説</w:t>
      </w:r>
      <w:r>
        <w:rPr>
          <w:rFonts w:ascii="ＭＳ 明朝" w:eastAsia="ＭＳ 明朝" w:hAnsi="ＭＳ 明朝" w:hint="eastAsia"/>
        </w:rPr>
        <w:t>かれているので</w:t>
      </w:r>
      <w:r w:rsidR="00FD3D6F">
        <w:rPr>
          <w:rFonts w:ascii="ＭＳ 明朝" w:eastAsia="ＭＳ 明朝" w:hAnsi="ＭＳ 明朝" w:hint="eastAsia"/>
        </w:rPr>
        <w:t>ある</w:t>
      </w:r>
      <w:r>
        <w:rPr>
          <w:rFonts w:ascii="ＭＳ 明朝" w:eastAsia="ＭＳ 明朝" w:hAnsi="ＭＳ 明朝" w:hint="eastAsia"/>
        </w:rPr>
        <w:t>。我々はそこに、東洋的霊性の</w:t>
      </w:r>
      <w:r w:rsidR="00FD3D6F">
        <w:rPr>
          <w:rFonts w:ascii="ＭＳ 明朝" w:eastAsia="ＭＳ 明朝" w:hAnsi="ＭＳ 明朝" w:hint="eastAsia"/>
        </w:rPr>
        <w:t>根源</w:t>
      </w:r>
      <w:r>
        <w:rPr>
          <w:rFonts w:ascii="ＭＳ 明朝" w:eastAsia="ＭＳ 明朝" w:hAnsi="ＭＳ 明朝" w:hint="eastAsia"/>
        </w:rPr>
        <w:t>を見ることが出来るのではないで</w:t>
      </w:r>
      <w:r w:rsidR="00FD3D6F">
        <w:rPr>
          <w:rFonts w:ascii="ＭＳ 明朝" w:eastAsia="ＭＳ 明朝" w:hAnsi="ＭＳ 明朝" w:hint="eastAsia"/>
        </w:rPr>
        <w:t>あろ</w:t>
      </w:r>
      <w:r>
        <w:rPr>
          <w:rFonts w:ascii="ＭＳ 明朝" w:eastAsia="ＭＳ 明朝" w:hAnsi="ＭＳ 明朝" w:hint="eastAsia"/>
        </w:rPr>
        <w:t>うか。</w:t>
      </w:r>
    </w:p>
    <w:p w14:paraId="38F6622B" w14:textId="77777777" w:rsidR="004B0B5E" w:rsidRDefault="004B0B5E">
      <w:pPr>
        <w:rPr>
          <w:rFonts w:ascii="ＭＳ 明朝" w:eastAsia="ＭＳ 明朝" w:hAnsi="ＭＳ 明朝"/>
          <w:b/>
          <w:bCs/>
        </w:rPr>
      </w:pPr>
    </w:p>
    <w:p w14:paraId="607B31D5" w14:textId="3505EE6F" w:rsidR="00FD3D6F" w:rsidRDefault="000073C0">
      <w:pPr>
        <w:rPr>
          <w:rFonts w:ascii="ＭＳ 明朝" w:eastAsia="ＭＳ 明朝" w:hAnsi="ＭＳ 明朝"/>
          <w:b/>
          <w:bCs/>
        </w:rPr>
      </w:pPr>
      <w:r w:rsidRPr="007C1F71">
        <w:rPr>
          <w:rFonts w:ascii="ＭＳ 明朝" w:eastAsia="ＭＳ 明朝" w:hAnsi="ＭＳ 明朝" w:hint="eastAsia"/>
          <w:b/>
          <w:bCs/>
        </w:rPr>
        <w:t>浄土教</w:t>
      </w:r>
      <w:r w:rsidR="003E6DD4">
        <w:rPr>
          <w:rFonts w:ascii="ＭＳ 明朝" w:eastAsia="ＭＳ 明朝" w:hAnsi="ＭＳ 明朝" w:hint="eastAsia"/>
          <w:b/>
          <w:bCs/>
        </w:rPr>
        <w:t>における</w:t>
      </w:r>
      <w:r w:rsidRPr="007C1F71">
        <w:rPr>
          <w:rFonts w:ascii="ＭＳ 明朝" w:eastAsia="ＭＳ 明朝" w:hAnsi="ＭＳ 明朝" w:hint="eastAsia"/>
          <w:b/>
          <w:bCs/>
        </w:rPr>
        <w:t>霊性</w:t>
      </w:r>
    </w:p>
    <w:p w14:paraId="71C62E65" w14:textId="663D4D9A" w:rsidR="004B0B5E" w:rsidRDefault="004B0B5E" w:rsidP="004B0B5E">
      <w:pPr>
        <w:pStyle w:val="a3"/>
        <w:ind w:firstLineChars="100" w:firstLine="210"/>
        <w:rPr>
          <w:rFonts w:ascii="ＭＳ 明朝" w:eastAsia="ＭＳ 明朝" w:hAnsi="ＭＳ 明朝"/>
          <w:szCs w:val="21"/>
        </w:rPr>
      </w:pPr>
      <w:r w:rsidRPr="00E06420">
        <w:rPr>
          <w:rFonts w:ascii="ＭＳ 明朝" w:eastAsia="ＭＳ 明朝" w:hAnsi="ＭＳ 明朝" w:hint="eastAsia"/>
          <w:szCs w:val="21"/>
        </w:rPr>
        <w:t>この主題の核心を汲みだし、純粋に語るものが、『無量寿経』などの浄土三部経</w:t>
      </w:r>
      <w:r w:rsidR="0040633D">
        <w:rPr>
          <w:rFonts w:ascii="ＭＳ 明朝" w:eastAsia="ＭＳ 明朝" w:hAnsi="ＭＳ 明朝" w:hint="eastAsia"/>
          <w:szCs w:val="21"/>
        </w:rPr>
        <w:t>（『無量寿経』、『阿弥陀経』、『観無量寿経』）</w:t>
      </w:r>
      <w:r w:rsidRPr="00E06420">
        <w:rPr>
          <w:rFonts w:ascii="ＭＳ 明朝" w:eastAsia="ＭＳ 明朝" w:hAnsi="ＭＳ 明朝" w:hint="eastAsia"/>
          <w:szCs w:val="21"/>
        </w:rPr>
        <w:t>ということになる</w:t>
      </w:r>
      <w:r w:rsidR="00FD3D6F">
        <w:rPr>
          <w:rFonts w:ascii="ＭＳ 明朝" w:eastAsia="ＭＳ 明朝" w:hAnsi="ＭＳ 明朝" w:hint="eastAsia"/>
          <w:szCs w:val="21"/>
        </w:rPr>
        <w:t>であろ</w:t>
      </w:r>
      <w:r w:rsidRPr="00E06420">
        <w:rPr>
          <w:rFonts w:ascii="ＭＳ 明朝" w:eastAsia="ＭＳ 明朝" w:hAnsi="ＭＳ 明朝" w:hint="eastAsia"/>
          <w:szCs w:val="21"/>
        </w:rPr>
        <w:t>う。</w:t>
      </w:r>
    </w:p>
    <w:p w14:paraId="1C1D81BF" w14:textId="019C86AD" w:rsidR="00E3186C" w:rsidRDefault="00F37E73" w:rsidP="004B0B5E">
      <w:pPr>
        <w:pStyle w:val="a3"/>
        <w:ind w:firstLineChars="100" w:firstLine="210"/>
        <w:rPr>
          <w:rFonts w:ascii="ＭＳ 明朝" w:eastAsia="ＭＳ 明朝" w:hAnsi="ＭＳ 明朝"/>
          <w:szCs w:val="21"/>
        </w:rPr>
      </w:pPr>
      <w:r>
        <w:rPr>
          <w:rFonts w:ascii="ＭＳ 明朝" w:eastAsia="ＭＳ 明朝" w:hAnsi="ＭＳ 明朝" w:hint="eastAsia"/>
          <w:szCs w:val="21"/>
        </w:rPr>
        <w:t>浄土三部経の中、</w:t>
      </w:r>
      <w:r w:rsidR="00E3186C">
        <w:rPr>
          <w:rFonts w:ascii="ＭＳ 明朝" w:eastAsia="ＭＳ 明朝" w:hAnsi="ＭＳ 明朝" w:hint="eastAsia"/>
          <w:szCs w:val="21"/>
        </w:rPr>
        <w:t>中心となる『無量寿経』では、</w:t>
      </w:r>
      <w:r w:rsidR="001A0C03">
        <w:rPr>
          <w:rFonts w:ascii="ＭＳ 明朝" w:eastAsia="ＭＳ 明朝" w:hAnsi="ＭＳ 明朝" w:hint="eastAsia"/>
          <w:szCs w:val="21"/>
        </w:rPr>
        <w:t>はるか昔のこと、</w:t>
      </w:r>
      <w:r w:rsidR="00E3186C">
        <w:rPr>
          <w:rFonts w:ascii="ＭＳ 明朝" w:eastAsia="ＭＳ 明朝" w:hAnsi="ＭＳ 明朝" w:hint="eastAsia"/>
          <w:szCs w:val="21"/>
        </w:rPr>
        <w:t>ある国王が世自在王仏に出会って、その衆生済度の活動に感動し、自分もそのような仏になりたいと思って、世自在王仏の指導を受けて自らの本願（四十八願）を確立し、その後、兆載永劫の時間、修行して阿弥陀仏という仏になり、極楽浄土を完成したと説かれてい</w:t>
      </w:r>
      <w:r w:rsidR="00FD3D6F">
        <w:rPr>
          <w:rFonts w:ascii="ＭＳ 明朝" w:eastAsia="ＭＳ 明朝" w:hAnsi="ＭＳ 明朝" w:hint="eastAsia"/>
          <w:szCs w:val="21"/>
        </w:rPr>
        <w:t>る</w:t>
      </w:r>
      <w:r w:rsidR="00E3186C">
        <w:rPr>
          <w:rFonts w:ascii="ＭＳ 明朝" w:eastAsia="ＭＳ 明朝" w:hAnsi="ＭＳ 明朝" w:hint="eastAsia"/>
          <w:szCs w:val="21"/>
        </w:rPr>
        <w:t>。その完成は、もはや十劫の昔であるということで</w:t>
      </w:r>
      <w:r w:rsidR="00FD3D6F">
        <w:rPr>
          <w:rFonts w:ascii="ＭＳ 明朝" w:eastAsia="ＭＳ 明朝" w:hAnsi="ＭＳ 明朝" w:hint="eastAsia"/>
          <w:szCs w:val="21"/>
        </w:rPr>
        <w:t>ある</w:t>
      </w:r>
      <w:r w:rsidR="00E3186C">
        <w:rPr>
          <w:rFonts w:ascii="ＭＳ 明朝" w:eastAsia="ＭＳ 明朝" w:hAnsi="ＭＳ 明朝" w:hint="eastAsia"/>
          <w:szCs w:val="21"/>
        </w:rPr>
        <w:t>から、阿弥陀仏の本願に誓ったことはすべて成就しているということになる。</w:t>
      </w:r>
    </w:p>
    <w:p w14:paraId="4B31CA16" w14:textId="752ADBAE" w:rsidR="005B5B25" w:rsidRPr="005B5B25" w:rsidRDefault="00E3186C" w:rsidP="005B5B25">
      <w:pPr>
        <w:pStyle w:val="a3"/>
        <w:ind w:firstLineChars="100" w:firstLine="210"/>
        <w:rPr>
          <w:rFonts w:ascii="ＭＳ 明朝" w:eastAsia="ＭＳ 明朝" w:hAnsi="ＭＳ 明朝"/>
          <w:color w:val="000000"/>
          <w:szCs w:val="21"/>
        </w:rPr>
      </w:pPr>
      <w:r>
        <w:rPr>
          <w:rFonts w:ascii="ＭＳ 明朝" w:eastAsia="ＭＳ 明朝" w:hAnsi="ＭＳ 明朝" w:hint="eastAsia"/>
          <w:szCs w:val="21"/>
        </w:rPr>
        <w:t>善導を承けた法然およびその門流においては、</w:t>
      </w:r>
      <w:r w:rsidR="001A0C03">
        <w:rPr>
          <w:rFonts w:ascii="ＭＳ 明朝" w:eastAsia="ＭＳ 明朝" w:hAnsi="ＭＳ 明朝" w:hint="eastAsia"/>
          <w:szCs w:val="21"/>
        </w:rPr>
        <w:t>弥陀の本願、四十八願の中、</w:t>
      </w:r>
      <w:r>
        <w:rPr>
          <w:rFonts w:ascii="ＭＳ 明朝" w:eastAsia="ＭＳ 明朝" w:hAnsi="ＭＳ 明朝" w:hint="eastAsia"/>
          <w:szCs w:val="21"/>
        </w:rPr>
        <w:t>ひとえに第十八願によって我々は救われると言</w:t>
      </w:r>
      <w:r w:rsidR="00FD3D6F">
        <w:rPr>
          <w:rFonts w:ascii="ＭＳ 明朝" w:eastAsia="ＭＳ 明朝" w:hAnsi="ＭＳ 明朝" w:hint="eastAsia"/>
          <w:szCs w:val="21"/>
        </w:rPr>
        <w:t>う</w:t>
      </w:r>
      <w:r>
        <w:rPr>
          <w:rFonts w:ascii="ＭＳ 明朝" w:eastAsia="ＭＳ 明朝" w:hAnsi="ＭＳ 明朝" w:hint="eastAsia"/>
          <w:szCs w:val="21"/>
        </w:rPr>
        <w:t>。</w:t>
      </w:r>
    </w:p>
    <w:p w14:paraId="502298D7" w14:textId="176BB081" w:rsidR="005B5B25" w:rsidRPr="005B5B25" w:rsidRDefault="005B5B25" w:rsidP="005B5B25">
      <w:pPr>
        <w:rPr>
          <w:rFonts w:ascii="ＭＳ 明朝" w:eastAsia="ＭＳ 明朝" w:hAnsi="ＭＳ 明朝"/>
        </w:rPr>
      </w:pPr>
      <w:r w:rsidRPr="005B5B25">
        <w:rPr>
          <w:rFonts w:ascii="ＭＳ 明朝" w:eastAsia="ＭＳ 明朝" w:hAnsi="ＭＳ 明朝" w:hint="eastAsia"/>
        </w:rPr>
        <w:t xml:space="preserve">　</w:t>
      </w:r>
      <w:r w:rsidR="00F65760">
        <w:rPr>
          <w:rFonts w:ascii="ＭＳ 明朝" w:eastAsia="ＭＳ 明朝" w:hAnsi="ＭＳ 明朝" w:hint="eastAsia"/>
        </w:rPr>
        <w:t>そうした中で</w:t>
      </w:r>
      <w:r>
        <w:rPr>
          <w:rFonts w:ascii="ＭＳ 明朝" w:eastAsia="ＭＳ 明朝" w:hAnsi="ＭＳ 明朝" w:hint="eastAsia"/>
        </w:rPr>
        <w:t>、</w:t>
      </w:r>
      <w:r w:rsidRPr="005B5B25">
        <w:rPr>
          <w:rFonts w:ascii="ＭＳ 明朝" w:eastAsia="ＭＳ 明朝" w:hAnsi="ＭＳ 明朝" w:hint="eastAsia"/>
        </w:rPr>
        <w:t>親鸞の浄土教の骨子は、「教・行・信・証」にあ</w:t>
      </w:r>
      <w:r w:rsidR="00FD3D6F">
        <w:rPr>
          <w:rFonts w:ascii="ＭＳ 明朝" w:eastAsia="ＭＳ 明朝" w:hAnsi="ＭＳ 明朝" w:hint="eastAsia"/>
        </w:rPr>
        <w:t>る</w:t>
      </w:r>
      <w:r w:rsidRPr="005B5B25">
        <w:rPr>
          <w:rFonts w:ascii="ＭＳ 明朝" w:eastAsia="ＭＳ 明朝" w:hAnsi="ＭＳ 明朝" w:hint="eastAsia"/>
        </w:rPr>
        <w:t>。教は『無量寿経』</w:t>
      </w:r>
      <w:r>
        <w:rPr>
          <w:rFonts w:ascii="ＭＳ 明朝" w:eastAsia="ＭＳ 明朝" w:hAnsi="ＭＳ 明朝" w:hint="eastAsia"/>
        </w:rPr>
        <w:t>で</w:t>
      </w:r>
      <w:r w:rsidR="00FD3D6F">
        <w:rPr>
          <w:rFonts w:ascii="ＭＳ 明朝" w:eastAsia="ＭＳ 明朝" w:hAnsi="ＭＳ 明朝" w:hint="eastAsia"/>
        </w:rPr>
        <w:t>ある</w:t>
      </w:r>
      <w:r>
        <w:rPr>
          <w:rFonts w:ascii="ＭＳ 明朝" w:eastAsia="ＭＳ 明朝" w:hAnsi="ＭＳ 明朝" w:hint="eastAsia"/>
        </w:rPr>
        <w:t>。</w:t>
      </w:r>
      <w:r w:rsidRPr="005B5B25">
        <w:rPr>
          <w:rFonts w:ascii="ＭＳ 明朝" w:eastAsia="ＭＳ 明朝" w:hAnsi="ＭＳ 明朝" w:hint="eastAsia"/>
        </w:rPr>
        <w:t>行は</w:t>
      </w:r>
      <w:r w:rsidR="00FF00FC">
        <w:rPr>
          <w:rFonts w:ascii="ＭＳ 明朝" w:eastAsia="ＭＳ 明朝" w:hAnsi="ＭＳ 明朝" w:hint="eastAsia"/>
        </w:rPr>
        <w:t>本願・四十八願</w:t>
      </w:r>
      <w:r w:rsidRPr="005B5B25">
        <w:rPr>
          <w:rFonts w:ascii="ＭＳ 明朝" w:eastAsia="ＭＳ 明朝" w:hAnsi="ＭＳ 明朝" w:hint="eastAsia"/>
        </w:rPr>
        <w:t>の第</w:t>
      </w:r>
      <w:r>
        <w:rPr>
          <w:rFonts w:ascii="ＭＳ 明朝" w:eastAsia="ＭＳ 明朝" w:hAnsi="ＭＳ 明朝" w:hint="eastAsia"/>
        </w:rPr>
        <w:t>十</w:t>
      </w:r>
      <w:r w:rsidRPr="005B5B25">
        <w:rPr>
          <w:rFonts w:ascii="ＭＳ 明朝" w:eastAsia="ＭＳ 明朝" w:hAnsi="ＭＳ 明朝" w:hint="eastAsia"/>
        </w:rPr>
        <w:t>七願、信は第十八願で</w:t>
      </w:r>
      <w:r w:rsidR="00FD3D6F">
        <w:rPr>
          <w:rFonts w:ascii="ＭＳ 明朝" w:eastAsia="ＭＳ 明朝" w:hAnsi="ＭＳ 明朝" w:hint="eastAsia"/>
        </w:rPr>
        <w:t>ある</w:t>
      </w:r>
      <w:r w:rsidRPr="005B5B25">
        <w:rPr>
          <w:rFonts w:ascii="ＭＳ 明朝" w:eastAsia="ＭＳ 明朝" w:hAnsi="ＭＳ 明朝" w:hint="eastAsia"/>
        </w:rPr>
        <w:t>。証は大涅槃</w:t>
      </w:r>
      <w:r>
        <w:rPr>
          <w:rFonts w:ascii="ＭＳ 明朝" w:eastAsia="ＭＳ 明朝" w:hAnsi="ＭＳ 明朝" w:hint="eastAsia"/>
        </w:rPr>
        <w:t>の実現</w:t>
      </w:r>
      <w:r w:rsidRPr="005B5B25">
        <w:rPr>
          <w:rFonts w:ascii="ＭＳ 明朝" w:eastAsia="ＭＳ 明朝" w:hAnsi="ＭＳ 明朝" w:hint="eastAsia"/>
        </w:rPr>
        <w:t>と言ってもよいし、無上覚</w:t>
      </w:r>
      <w:r w:rsidR="00BA5F23">
        <w:rPr>
          <w:rFonts w:ascii="ＭＳ 明朝" w:eastAsia="ＭＳ 明朝" w:hAnsi="ＭＳ 明朝" w:hint="eastAsia"/>
        </w:rPr>
        <w:t>の覚り</w:t>
      </w:r>
      <w:r w:rsidRPr="005B5B25">
        <w:rPr>
          <w:rFonts w:ascii="ＭＳ 明朝" w:eastAsia="ＭＳ 明朝" w:hAnsi="ＭＳ 明朝" w:hint="eastAsia"/>
        </w:rPr>
        <w:t>と言ってもよい</w:t>
      </w:r>
      <w:r>
        <w:rPr>
          <w:rFonts w:ascii="ＭＳ 明朝" w:eastAsia="ＭＳ 明朝" w:hAnsi="ＭＳ 明朝" w:hint="eastAsia"/>
        </w:rPr>
        <w:t>で</w:t>
      </w:r>
      <w:r w:rsidR="00FD3D6F">
        <w:rPr>
          <w:rFonts w:ascii="ＭＳ 明朝" w:eastAsia="ＭＳ 明朝" w:hAnsi="ＭＳ 明朝" w:hint="eastAsia"/>
        </w:rPr>
        <w:t>あろ</w:t>
      </w:r>
      <w:r>
        <w:rPr>
          <w:rFonts w:ascii="ＭＳ 明朝" w:eastAsia="ＭＳ 明朝" w:hAnsi="ＭＳ 明朝" w:hint="eastAsia"/>
        </w:rPr>
        <w:t>う</w:t>
      </w:r>
      <w:r w:rsidRPr="005B5B25">
        <w:rPr>
          <w:rFonts w:ascii="ＭＳ 明朝" w:eastAsia="ＭＳ 明朝" w:hAnsi="ＭＳ 明朝" w:hint="eastAsia"/>
        </w:rPr>
        <w:t>。</w:t>
      </w:r>
      <w:r>
        <w:rPr>
          <w:rFonts w:ascii="ＭＳ 明朝" w:eastAsia="ＭＳ 明朝" w:hAnsi="ＭＳ 明朝" w:hint="eastAsia"/>
        </w:rPr>
        <w:t>親鸞の場合、</w:t>
      </w:r>
      <w:r w:rsidRPr="005B5B25">
        <w:rPr>
          <w:rFonts w:ascii="ＭＳ 明朝" w:eastAsia="ＭＳ 明朝" w:hAnsi="ＭＳ 明朝" w:hint="eastAsia"/>
        </w:rPr>
        <w:t>さらには、娑婆世界へ</w:t>
      </w:r>
      <w:r w:rsidR="00FD3D6F">
        <w:rPr>
          <w:rFonts w:ascii="ＭＳ 明朝" w:eastAsia="ＭＳ 明朝" w:hAnsi="ＭＳ 明朝" w:hint="eastAsia"/>
        </w:rPr>
        <w:t>の</w:t>
      </w:r>
      <w:r w:rsidRPr="005B5B25">
        <w:rPr>
          <w:rFonts w:ascii="ＭＳ 明朝" w:eastAsia="ＭＳ 明朝" w:hAnsi="ＭＳ 明朝" w:hint="eastAsia"/>
        </w:rPr>
        <w:t>還相</w:t>
      </w:r>
      <w:r w:rsidR="00121732">
        <w:rPr>
          <w:rFonts w:ascii="ＭＳ 明朝" w:eastAsia="ＭＳ 明朝" w:hAnsi="ＭＳ 明朝" w:hint="eastAsia"/>
        </w:rPr>
        <w:lastRenderedPageBreak/>
        <w:t>（げんそう）</w:t>
      </w:r>
      <w:r w:rsidRPr="005B5B25">
        <w:rPr>
          <w:rFonts w:ascii="ＭＳ 明朝" w:eastAsia="ＭＳ 明朝" w:hAnsi="ＭＳ 明朝" w:hint="eastAsia"/>
        </w:rPr>
        <w:t>もあるで</w:t>
      </w:r>
      <w:r w:rsidR="00FD3D6F">
        <w:rPr>
          <w:rFonts w:ascii="ＭＳ 明朝" w:eastAsia="ＭＳ 明朝" w:hAnsi="ＭＳ 明朝" w:hint="eastAsia"/>
        </w:rPr>
        <w:t>あろ</w:t>
      </w:r>
      <w:r w:rsidRPr="005B5B25">
        <w:rPr>
          <w:rFonts w:ascii="ＭＳ 明朝" w:eastAsia="ＭＳ 明朝" w:hAnsi="ＭＳ 明朝" w:hint="eastAsia"/>
        </w:rPr>
        <w:t>う。</w:t>
      </w:r>
    </w:p>
    <w:p w14:paraId="173B6210" w14:textId="1642B49D" w:rsidR="00F65760" w:rsidRDefault="005B5B25" w:rsidP="005B5B25">
      <w:pPr>
        <w:rPr>
          <w:rFonts w:ascii="ＭＳ 明朝" w:eastAsia="ＭＳ 明朝" w:hAnsi="ＭＳ 明朝"/>
        </w:rPr>
      </w:pPr>
      <w:r w:rsidRPr="005B5B25">
        <w:rPr>
          <w:rFonts w:ascii="ＭＳ 明朝" w:eastAsia="ＭＳ 明朝" w:hAnsi="ＭＳ 明朝" w:hint="eastAsia"/>
        </w:rPr>
        <w:t xml:space="preserve">　</w:t>
      </w:r>
      <w:r>
        <w:rPr>
          <w:rFonts w:ascii="ＭＳ 明朝" w:eastAsia="ＭＳ 明朝" w:hAnsi="ＭＳ 明朝" w:hint="eastAsia"/>
        </w:rPr>
        <w:t>この中、</w:t>
      </w:r>
      <w:r w:rsidRPr="005B5B25">
        <w:rPr>
          <w:rFonts w:ascii="ＭＳ 明朝" w:eastAsia="ＭＳ 明朝" w:hAnsi="ＭＳ 明朝" w:hint="eastAsia"/>
        </w:rPr>
        <w:t>第十七願</w:t>
      </w:r>
      <w:r w:rsidR="00F65760">
        <w:rPr>
          <w:rFonts w:ascii="ＭＳ 明朝" w:eastAsia="ＭＳ 明朝" w:hAnsi="ＭＳ 明朝" w:hint="eastAsia"/>
        </w:rPr>
        <w:t>、第十八願は、次のようなもので</w:t>
      </w:r>
      <w:r w:rsidR="00FD3D6F">
        <w:rPr>
          <w:rFonts w:ascii="ＭＳ 明朝" w:eastAsia="ＭＳ 明朝" w:hAnsi="ＭＳ 明朝" w:hint="eastAsia"/>
        </w:rPr>
        <w:t>ある</w:t>
      </w:r>
      <w:r w:rsidR="00F65760">
        <w:rPr>
          <w:rFonts w:ascii="ＭＳ 明朝" w:eastAsia="ＭＳ 明朝" w:hAnsi="ＭＳ 明朝" w:hint="eastAsia"/>
        </w:rPr>
        <w:t>。</w:t>
      </w:r>
    </w:p>
    <w:p w14:paraId="5F6C5941" w14:textId="77777777" w:rsidR="00F65760" w:rsidRDefault="00F65760" w:rsidP="005B5B25">
      <w:pPr>
        <w:rPr>
          <w:rFonts w:ascii="ＭＳ 明朝" w:eastAsia="ＭＳ 明朝" w:hAnsi="ＭＳ 明朝"/>
        </w:rPr>
      </w:pPr>
    </w:p>
    <w:p w14:paraId="5AA8EE2D" w14:textId="77777777" w:rsidR="00F65760" w:rsidRPr="00F65760" w:rsidRDefault="00F65760" w:rsidP="00F65760">
      <w:pPr>
        <w:wordWrap w:val="0"/>
        <w:overflowPunct w:val="0"/>
        <w:autoSpaceDE w:val="0"/>
        <w:autoSpaceDN w:val="0"/>
        <w:adjustRightInd w:val="0"/>
        <w:ind w:firstLineChars="100" w:firstLine="210"/>
        <w:rPr>
          <w:rFonts w:ascii="ＭＳ 明朝" w:eastAsia="ＭＳ 明朝" w:hAnsi="ＭＳ 明朝"/>
          <w:color w:val="000000"/>
          <w:szCs w:val="20"/>
        </w:rPr>
      </w:pPr>
      <w:r w:rsidRPr="00F65760">
        <w:rPr>
          <w:rFonts w:ascii="ＭＳ 明朝" w:eastAsia="ＭＳ 明朝" w:hAnsi="ＭＳ 明朝" w:hint="eastAsia"/>
          <w:color w:val="000000"/>
          <w:szCs w:val="20"/>
        </w:rPr>
        <w:t>第十七願：たとい、われ仏となるをえんとき、十方世界の無量の諸仏、ことごとく咨嗟して、わが名を称えずんは、正覚を取らじ。</w:t>
      </w:r>
    </w:p>
    <w:p w14:paraId="1DC60CD7" w14:textId="77777777" w:rsidR="00F65760" w:rsidRDefault="00F65760" w:rsidP="00F65760">
      <w:pPr>
        <w:wordWrap w:val="0"/>
        <w:overflowPunct w:val="0"/>
        <w:autoSpaceDE w:val="0"/>
        <w:autoSpaceDN w:val="0"/>
        <w:adjustRightInd w:val="0"/>
        <w:ind w:firstLineChars="100" w:firstLine="210"/>
        <w:rPr>
          <w:rFonts w:ascii="ＭＳ 明朝" w:eastAsia="ＭＳ 明朝" w:hAnsi="ＭＳ 明朝"/>
          <w:color w:val="000000"/>
          <w:szCs w:val="20"/>
        </w:rPr>
      </w:pPr>
      <w:r w:rsidRPr="00F65760">
        <w:rPr>
          <w:rFonts w:ascii="ＭＳ 明朝" w:eastAsia="ＭＳ 明朝" w:hAnsi="ＭＳ 明朝" w:hint="eastAsia"/>
          <w:color w:val="000000"/>
          <w:szCs w:val="20"/>
        </w:rPr>
        <w:t>第十八願：たとい、われ仏となるをえんとき、十方の衆生、至心に信楽して、わが国に生れんと欲して、乃至十念せん。もし、生れずんば、正覚を取らじ。ただ、五逆と正法を誹謗するものを除かん。（『浄土三部経』（上）、岩波文庫、一五七頁）</w:t>
      </w:r>
    </w:p>
    <w:p w14:paraId="046A2FB5" w14:textId="77777777" w:rsidR="00F65760" w:rsidRPr="00F65760" w:rsidRDefault="00F65760" w:rsidP="00F65760">
      <w:pPr>
        <w:wordWrap w:val="0"/>
        <w:overflowPunct w:val="0"/>
        <w:autoSpaceDE w:val="0"/>
        <w:autoSpaceDN w:val="0"/>
        <w:adjustRightInd w:val="0"/>
        <w:ind w:firstLineChars="100" w:firstLine="210"/>
        <w:rPr>
          <w:rFonts w:ascii="ＭＳ 明朝" w:eastAsia="ＭＳ 明朝" w:hAnsi="ＭＳ 明朝"/>
          <w:color w:val="000000"/>
          <w:szCs w:val="20"/>
        </w:rPr>
      </w:pPr>
    </w:p>
    <w:p w14:paraId="055CB404" w14:textId="6CCB7D35" w:rsidR="005B5B25" w:rsidRPr="00F65760" w:rsidRDefault="00F65760" w:rsidP="00F65760">
      <w:pPr>
        <w:ind w:firstLineChars="100" w:firstLine="210"/>
        <w:rPr>
          <w:rFonts w:ascii="ＭＳ 明朝" w:eastAsia="ＭＳ 明朝" w:hAnsi="ＭＳ 明朝"/>
          <w:color w:val="000000"/>
          <w:szCs w:val="21"/>
        </w:rPr>
      </w:pPr>
      <w:r>
        <w:rPr>
          <w:rFonts w:ascii="ＭＳ 明朝" w:eastAsia="ＭＳ 明朝" w:hAnsi="ＭＳ 明朝" w:hint="eastAsia"/>
        </w:rPr>
        <w:t>このように第十七</w:t>
      </w:r>
      <w:r w:rsidR="00121732">
        <w:rPr>
          <w:rFonts w:ascii="ＭＳ 明朝" w:eastAsia="ＭＳ 明朝" w:hAnsi="ＭＳ 明朝" w:hint="eastAsia"/>
        </w:rPr>
        <w:t>願</w:t>
      </w:r>
      <w:r w:rsidR="005B5B25" w:rsidRPr="005B5B25">
        <w:rPr>
          <w:rFonts w:ascii="ＭＳ 明朝" w:eastAsia="ＭＳ 明朝" w:hAnsi="ＭＳ 明朝" w:hint="eastAsia"/>
        </w:rPr>
        <w:t>は、諸仏が阿弥陀仏の名を讃えて、人々に聞かせることが成就するように、というもので</w:t>
      </w:r>
      <w:r w:rsidR="00FD3D6F">
        <w:rPr>
          <w:rFonts w:ascii="ＭＳ 明朝" w:eastAsia="ＭＳ 明朝" w:hAnsi="ＭＳ 明朝" w:hint="eastAsia"/>
        </w:rPr>
        <w:t>ある</w:t>
      </w:r>
      <w:r w:rsidR="005B5B25" w:rsidRPr="005B5B25">
        <w:rPr>
          <w:rFonts w:ascii="ＭＳ 明朝" w:eastAsia="ＭＳ 明朝" w:hAnsi="ＭＳ 明朝" w:hint="eastAsia"/>
        </w:rPr>
        <w:t>。したがって、第</w:t>
      </w:r>
      <w:r>
        <w:rPr>
          <w:rFonts w:ascii="ＭＳ 明朝" w:eastAsia="ＭＳ 明朝" w:hAnsi="ＭＳ 明朝" w:hint="eastAsia"/>
        </w:rPr>
        <w:t>十</w:t>
      </w:r>
      <w:r w:rsidR="005B5B25" w:rsidRPr="005B5B25">
        <w:rPr>
          <w:rFonts w:ascii="ＭＳ 明朝" w:eastAsia="ＭＳ 明朝" w:hAnsi="ＭＳ 明朝" w:hint="eastAsia"/>
        </w:rPr>
        <w:t>七願</w:t>
      </w:r>
      <w:r w:rsidR="002F62FD">
        <w:rPr>
          <w:rFonts w:ascii="ＭＳ 明朝" w:eastAsia="ＭＳ 明朝" w:hAnsi="ＭＳ 明朝" w:hint="eastAsia"/>
        </w:rPr>
        <w:t>における</w:t>
      </w:r>
      <w:r w:rsidR="005B5B25" w:rsidRPr="005B5B25">
        <w:rPr>
          <w:rFonts w:ascii="ＭＳ 明朝" w:eastAsia="ＭＳ 明朝" w:hAnsi="ＭＳ 明朝" w:hint="eastAsia"/>
        </w:rPr>
        <w:t>行とは、基本的に諸仏の行ということにな</w:t>
      </w:r>
      <w:r w:rsidR="00FD3D6F">
        <w:rPr>
          <w:rFonts w:ascii="ＭＳ 明朝" w:eastAsia="ＭＳ 明朝" w:hAnsi="ＭＳ 明朝" w:hint="eastAsia"/>
        </w:rPr>
        <w:t>る</w:t>
      </w:r>
      <w:r w:rsidR="005B5B25" w:rsidRPr="00F65760">
        <w:rPr>
          <w:rFonts w:ascii="ＭＳ 明朝" w:eastAsia="ＭＳ 明朝" w:hAnsi="ＭＳ 明朝" w:hint="eastAsia"/>
        </w:rPr>
        <w:t>。</w:t>
      </w:r>
      <w:r>
        <w:rPr>
          <w:rFonts w:ascii="ＭＳ 明朝" w:eastAsia="ＭＳ 明朝" w:hAnsi="ＭＳ 明朝" w:hint="eastAsia"/>
        </w:rPr>
        <w:t>一方、</w:t>
      </w:r>
      <w:r w:rsidR="005B5B25" w:rsidRPr="00F65760">
        <w:rPr>
          <w:rFonts w:ascii="ＭＳ 明朝" w:eastAsia="ＭＳ 明朝" w:hAnsi="ＭＳ 明朝" w:hint="eastAsia"/>
        </w:rPr>
        <w:t>第</w:t>
      </w:r>
      <w:r w:rsidR="005B5B25" w:rsidRPr="005B5B25">
        <w:rPr>
          <w:rFonts w:ascii="ＭＳ 明朝" w:eastAsia="ＭＳ 明朝" w:hAnsi="ＭＳ 明朝" w:hint="eastAsia"/>
        </w:rPr>
        <w:t>十八願は、</w:t>
      </w:r>
      <w:r>
        <w:rPr>
          <w:rFonts w:ascii="ＭＳ 明朝" w:eastAsia="ＭＳ 明朝" w:hAnsi="ＭＳ 明朝" w:hint="eastAsia"/>
          <w:color w:val="000000"/>
          <w:szCs w:val="21"/>
        </w:rPr>
        <w:t>われわれが</w:t>
      </w:r>
      <w:r w:rsidR="005B5B25" w:rsidRPr="005B5B25">
        <w:rPr>
          <w:rFonts w:ascii="ＭＳ 明朝" w:eastAsia="ＭＳ 明朝" w:hAnsi="ＭＳ 明朝" w:hint="eastAsia"/>
        </w:rPr>
        <w:t>至心に信楽して</w:t>
      </w:r>
      <w:r w:rsidR="00BA5F23">
        <w:rPr>
          <w:rFonts w:ascii="ＭＳ 明朝" w:eastAsia="ＭＳ 明朝" w:hAnsi="ＭＳ 明朝" w:hint="eastAsia"/>
        </w:rPr>
        <w:t>（阿弥陀仏の）</w:t>
      </w:r>
      <w:r w:rsidR="005B5B25" w:rsidRPr="005B5B25">
        <w:rPr>
          <w:rFonts w:ascii="ＭＳ 明朝" w:eastAsia="ＭＳ 明朝" w:hAnsi="ＭＳ 明朝" w:hint="eastAsia"/>
        </w:rPr>
        <w:t>我が国（極楽浄土）に生まれたいと思って、乃至十念もすれば、必ず浄土に引き取ることが成就するように、ということで</w:t>
      </w:r>
      <w:r w:rsidR="00FD3D6F">
        <w:rPr>
          <w:rFonts w:ascii="ＭＳ 明朝" w:eastAsia="ＭＳ 明朝" w:hAnsi="ＭＳ 明朝" w:hint="eastAsia"/>
        </w:rPr>
        <w:t>ある</w:t>
      </w:r>
      <w:r w:rsidR="005B5B25" w:rsidRPr="005B5B25">
        <w:rPr>
          <w:rFonts w:ascii="ＭＳ 明朝" w:eastAsia="ＭＳ 明朝" w:hAnsi="ＭＳ 明朝" w:hint="eastAsia"/>
        </w:rPr>
        <w:t>。</w:t>
      </w:r>
    </w:p>
    <w:p w14:paraId="5A4E4AB1" w14:textId="16F5AAD6" w:rsidR="005B5B25" w:rsidRPr="005B5B25" w:rsidRDefault="005B5B25" w:rsidP="005B5B25">
      <w:pPr>
        <w:ind w:firstLineChars="100" w:firstLine="210"/>
        <w:rPr>
          <w:rFonts w:ascii="ＭＳ 明朝" w:eastAsia="ＭＳ 明朝" w:hAnsi="ＭＳ 明朝"/>
        </w:rPr>
      </w:pPr>
      <w:r>
        <w:rPr>
          <w:rFonts w:ascii="ＭＳ 明朝" w:eastAsia="ＭＳ 明朝" w:hAnsi="ＭＳ 明朝" w:hint="eastAsia"/>
        </w:rPr>
        <w:t>実は</w:t>
      </w:r>
      <w:r w:rsidRPr="005B5B25">
        <w:rPr>
          <w:rFonts w:ascii="ＭＳ 明朝" w:eastAsia="ＭＳ 明朝" w:hAnsi="ＭＳ 明朝" w:hint="eastAsia"/>
        </w:rPr>
        <w:t>この二つのことをあわせたものが、同経の巻下の冒頭にあ</w:t>
      </w:r>
      <w:r w:rsidR="00FD3D6F">
        <w:rPr>
          <w:rFonts w:ascii="ＭＳ 明朝" w:eastAsia="ＭＳ 明朝" w:hAnsi="ＭＳ 明朝" w:hint="eastAsia"/>
        </w:rPr>
        <w:t>る</w:t>
      </w:r>
      <w:r w:rsidRPr="005B5B25">
        <w:rPr>
          <w:rFonts w:ascii="ＭＳ 明朝" w:eastAsia="ＭＳ 明朝" w:hAnsi="ＭＳ 明朝" w:hint="eastAsia"/>
        </w:rPr>
        <w:t>。それは、次のようで</w:t>
      </w:r>
      <w:r w:rsidR="00FD3D6F">
        <w:rPr>
          <w:rFonts w:ascii="ＭＳ 明朝" w:eastAsia="ＭＳ 明朝" w:hAnsi="ＭＳ 明朝" w:hint="eastAsia"/>
        </w:rPr>
        <w:t>ある</w:t>
      </w:r>
      <w:r w:rsidRPr="005B5B25">
        <w:rPr>
          <w:rFonts w:ascii="ＭＳ 明朝" w:eastAsia="ＭＳ 明朝" w:hAnsi="ＭＳ 明朝" w:hint="eastAsia"/>
        </w:rPr>
        <w:t>。</w:t>
      </w:r>
    </w:p>
    <w:p w14:paraId="0894594C" w14:textId="77777777" w:rsidR="005B5B25" w:rsidRPr="005B5B25" w:rsidRDefault="005B5B25" w:rsidP="005B5B25">
      <w:pPr>
        <w:rPr>
          <w:rFonts w:ascii="ＭＳ 明朝" w:eastAsia="ＭＳ 明朝" w:hAnsi="ＭＳ 明朝"/>
        </w:rPr>
      </w:pPr>
    </w:p>
    <w:p w14:paraId="3E3268CA" w14:textId="77777777" w:rsidR="005B5B25" w:rsidRPr="005B5B25" w:rsidRDefault="005B5B25" w:rsidP="005B5B25">
      <w:pPr>
        <w:ind w:firstLineChars="100" w:firstLine="210"/>
        <w:rPr>
          <w:rFonts w:ascii="ＭＳ 明朝" w:eastAsia="ＭＳ 明朝" w:hAnsi="ＭＳ 明朝"/>
        </w:rPr>
      </w:pPr>
      <w:r w:rsidRPr="005B5B25">
        <w:rPr>
          <w:rFonts w:ascii="ＭＳ 明朝" w:eastAsia="ＭＳ 明朝" w:hAnsi="ＭＳ 明朝" w:hint="eastAsia"/>
        </w:rPr>
        <w:t>十方恒沙のもろもろの仏・如来は、みなともに無量寿仏の、威神功徳の不可思議なることを讃歎したもう。あらゆる衆生、その名号を聞きて、信心歓喜し、ないし一念せん。至心に廻向して、かの国に生れんと願わば、すなわち往生することをえて、不退転に住すればなり。ただ、五逆と正法を誹謗するものとを除く。（岩波文藻『浄土三部経』（上）、一八六頁）</w:t>
      </w:r>
    </w:p>
    <w:p w14:paraId="2EEADF5B" w14:textId="77777777" w:rsidR="005B5B25" w:rsidRPr="005B5B25" w:rsidRDefault="005B5B25" w:rsidP="005B5B25">
      <w:pPr>
        <w:rPr>
          <w:rFonts w:ascii="ＭＳ 明朝" w:eastAsia="ＭＳ 明朝" w:hAnsi="ＭＳ 明朝"/>
        </w:rPr>
      </w:pPr>
    </w:p>
    <w:p w14:paraId="038774F6" w14:textId="33A64420" w:rsidR="005B5B25" w:rsidRPr="005B5B25" w:rsidRDefault="005B5B25" w:rsidP="005B5B25">
      <w:pPr>
        <w:ind w:firstLineChars="100" w:firstLine="210"/>
        <w:rPr>
          <w:rFonts w:ascii="ＭＳ 明朝" w:eastAsia="ＭＳ 明朝" w:hAnsi="ＭＳ 明朝"/>
        </w:rPr>
      </w:pPr>
      <w:r w:rsidRPr="005B5B25">
        <w:rPr>
          <w:rFonts w:ascii="ＭＳ 明朝" w:eastAsia="ＭＳ 明朝" w:hAnsi="ＭＳ 明朝" w:hint="eastAsia"/>
        </w:rPr>
        <w:t>ここに</w:t>
      </w:r>
      <w:r w:rsidR="002F62FD">
        <w:rPr>
          <w:rFonts w:ascii="ＭＳ 明朝" w:eastAsia="ＭＳ 明朝" w:hAnsi="ＭＳ 明朝" w:hint="eastAsia"/>
        </w:rPr>
        <w:t>「</w:t>
      </w:r>
      <w:r w:rsidRPr="005B5B25">
        <w:rPr>
          <w:rFonts w:ascii="ＭＳ 明朝" w:eastAsia="ＭＳ 明朝" w:hAnsi="ＭＳ 明朝" w:hint="eastAsia"/>
        </w:rPr>
        <w:t>乃至一念</w:t>
      </w:r>
      <w:r w:rsidR="002F62FD">
        <w:rPr>
          <w:rFonts w:ascii="ＭＳ 明朝" w:eastAsia="ＭＳ 明朝" w:hAnsi="ＭＳ 明朝" w:hint="eastAsia"/>
        </w:rPr>
        <w:t>」</w:t>
      </w:r>
      <w:r w:rsidRPr="005B5B25">
        <w:rPr>
          <w:rFonts w:ascii="ＭＳ 明朝" w:eastAsia="ＭＳ 明朝" w:hAnsi="ＭＳ 明朝" w:hint="eastAsia"/>
        </w:rPr>
        <w:t>の句があ</w:t>
      </w:r>
      <w:r w:rsidR="00FD3D6F">
        <w:rPr>
          <w:rFonts w:ascii="ＭＳ 明朝" w:eastAsia="ＭＳ 明朝" w:hAnsi="ＭＳ 明朝" w:hint="eastAsia"/>
        </w:rPr>
        <w:t>る</w:t>
      </w:r>
      <w:r w:rsidRPr="005B5B25">
        <w:rPr>
          <w:rFonts w:ascii="ＭＳ 明朝" w:eastAsia="ＭＳ 明朝" w:hAnsi="ＭＳ 明朝" w:hint="eastAsia"/>
        </w:rPr>
        <w:t>。第</w:t>
      </w:r>
      <w:r w:rsidR="003F25BD">
        <w:rPr>
          <w:rFonts w:ascii="ＭＳ 明朝" w:eastAsia="ＭＳ 明朝" w:hAnsi="ＭＳ 明朝" w:hint="eastAsia"/>
        </w:rPr>
        <w:t>十</w:t>
      </w:r>
      <w:r w:rsidRPr="005B5B25">
        <w:rPr>
          <w:rFonts w:ascii="ＭＳ 明朝" w:eastAsia="ＭＳ 明朝" w:hAnsi="ＭＳ 明朝" w:hint="eastAsia"/>
        </w:rPr>
        <w:t>八願では十念で</w:t>
      </w:r>
      <w:r w:rsidR="00FD3D6F">
        <w:rPr>
          <w:rFonts w:ascii="ＭＳ 明朝" w:eastAsia="ＭＳ 明朝" w:hAnsi="ＭＳ 明朝" w:hint="eastAsia"/>
        </w:rPr>
        <w:t>あっ</w:t>
      </w:r>
      <w:r w:rsidRPr="005B5B25">
        <w:rPr>
          <w:rFonts w:ascii="ＭＳ 明朝" w:eastAsia="ＭＳ 明朝" w:hAnsi="ＭＳ 明朝" w:hint="eastAsia"/>
        </w:rPr>
        <w:t>たので、十回の念仏で往生できるのか、むしろ多くの念仏を</w:t>
      </w:r>
      <w:r w:rsidR="00FF00FC">
        <w:rPr>
          <w:rFonts w:ascii="ＭＳ 明朝" w:eastAsia="ＭＳ 明朝" w:hAnsi="ＭＳ 明朝" w:hint="eastAsia"/>
        </w:rPr>
        <w:t>な</w:t>
      </w:r>
      <w:r w:rsidRPr="005B5B25">
        <w:rPr>
          <w:rFonts w:ascii="ＭＳ 明朝" w:eastAsia="ＭＳ 明朝" w:hAnsi="ＭＳ 明朝" w:hint="eastAsia"/>
        </w:rPr>
        <w:t>すべきか、いや一回の念仏で往生できるとすべきなのか、</w:t>
      </w:r>
      <w:r w:rsidR="00121732">
        <w:rPr>
          <w:rFonts w:ascii="ＭＳ 明朝" w:eastAsia="ＭＳ 明朝" w:hAnsi="ＭＳ 明朝" w:hint="eastAsia"/>
        </w:rPr>
        <w:t>一念・多念等の</w:t>
      </w:r>
      <w:r w:rsidRPr="005B5B25">
        <w:rPr>
          <w:rFonts w:ascii="ＭＳ 明朝" w:eastAsia="ＭＳ 明朝" w:hAnsi="ＭＳ 明朝" w:hint="eastAsia"/>
        </w:rPr>
        <w:t>議論を呼ぶことにもな</w:t>
      </w:r>
      <w:r w:rsidR="00FD3D6F">
        <w:rPr>
          <w:rFonts w:ascii="ＭＳ 明朝" w:eastAsia="ＭＳ 明朝" w:hAnsi="ＭＳ 明朝" w:hint="eastAsia"/>
        </w:rPr>
        <w:t>っ</w:t>
      </w:r>
      <w:r w:rsidRPr="005B5B25">
        <w:rPr>
          <w:rFonts w:ascii="ＭＳ 明朝" w:eastAsia="ＭＳ 明朝" w:hAnsi="ＭＳ 明朝" w:hint="eastAsia"/>
        </w:rPr>
        <w:t>た。</w:t>
      </w:r>
      <w:r w:rsidR="00FD3D6F">
        <w:rPr>
          <w:rFonts w:ascii="ＭＳ 明朝" w:eastAsia="ＭＳ 明朝" w:hAnsi="ＭＳ 明朝" w:hint="eastAsia"/>
        </w:rPr>
        <w:t>それに対し、</w:t>
      </w:r>
      <w:r w:rsidR="003F25BD">
        <w:rPr>
          <w:rFonts w:ascii="ＭＳ 明朝" w:eastAsia="ＭＳ 明朝" w:hAnsi="ＭＳ 明朝" w:hint="eastAsia"/>
        </w:rPr>
        <w:t>親鸞は</w:t>
      </w:r>
      <w:r w:rsidRPr="005B5B25">
        <w:rPr>
          <w:rFonts w:ascii="ＭＳ 明朝" w:eastAsia="ＭＳ 明朝" w:hAnsi="ＭＳ 明朝" w:hint="eastAsia"/>
        </w:rPr>
        <w:t>『教行信証』「信巻」に、今の句を解説して、次のように言ってい</w:t>
      </w:r>
      <w:r w:rsidR="00FD3D6F">
        <w:rPr>
          <w:rFonts w:ascii="ＭＳ 明朝" w:eastAsia="ＭＳ 明朝" w:hAnsi="ＭＳ 明朝" w:hint="eastAsia"/>
        </w:rPr>
        <w:t>る</w:t>
      </w:r>
      <w:r w:rsidRPr="005B5B25">
        <w:rPr>
          <w:rFonts w:ascii="ＭＳ 明朝" w:eastAsia="ＭＳ 明朝" w:hAnsi="ＭＳ 明朝" w:hint="eastAsia"/>
        </w:rPr>
        <w:t>。</w:t>
      </w:r>
    </w:p>
    <w:p w14:paraId="7E9EBF1B" w14:textId="77777777" w:rsidR="005B5B25" w:rsidRPr="005B5B25" w:rsidRDefault="005B5B25" w:rsidP="005B5B25">
      <w:pPr>
        <w:rPr>
          <w:rFonts w:ascii="ＭＳ 明朝" w:eastAsia="ＭＳ 明朝" w:hAnsi="ＭＳ 明朝"/>
        </w:rPr>
      </w:pPr>
    </w:p>
    <w:p w14:paraId="2B16626D" w14:textId="77777777" w:rsidR="005B5B25" w:rsidRPr="005B5B25" w:rsidRDefault="005B5B25" w:rsidP="005B5B25">
      <w:pPr>
        <w:ind w:firstLineChars="100" w:firstLine="210"/>
        <w:rPr>
          <w:rFonts w:ascii="ＭＳ 明朝" w:eastAsia="ＭＳ 明朝" w:hAnsi="ＭＳ 明朝"/>
        </w:rPr>
      </w:pPr>
      <w:r w:rsidRPr="005B5B25">
        <w:rPr>
          <w:rFonts w:ascii="ＭＳ 明朝" w:eastAsia="ＭＳ 明朝" w:hAnsi="ＭＳ 明朝" w:hint="eastAsia"/>
        </w:rPr>
        <w:t>しかるに『経』に「聞」といふは、衆生、仏願の生起本末を聞きて疑心あることなし、これを聞といふなり。「信心」といふは、すなはち本願力回向の信心なり。「歓喜」といふは、身心の悦予を形（あらわ）すの貌（かおばせ）なり。「乃至」といふは、多少を摂するの言なり。「一念」といふは、信心二心なきがゆゑに一念といふ。これを一心と名づく。一心はすなはち清浄報土の真因なり。金剛の真心を獲得すれば、横に五趣八難の道を超え、必ず現生に十種の益を獲。……（『浄土真宗聖典――註釈版』、二五一頁）</w:t>
      </w:r>
    </w:p>
    <w:p w14:paraId="14CAAD91" w14:textId="77777777" w:rsidR="005B5B25" w:rsidRPr="005B5B25" w:rsidRDefault="005B5B25" w:rsidP="005B5B25">
      <w:pPr>
        <w:rPr>
          <w:rFonts w:ascii="ＭＳ 明朝" w:eastAsia="ＭＳ 明朝" w:hAnsi="ＭＳ 明朝"/>
        </w:rPr>
      </w:pPr>
    </w:p>
    <w:p w14:paraId="04FAD6DA" w14:textId="72ABBE26" w:rsidR="00F65760" w:rsidRDefault="005B5B25" w:rsidP="005B5B25">
      <w:pPr>
        <w:ind w:firstLineChars="100" w:firstLine="210"/>
        <w:rPr>
          <w:rFonts w:ascii="ＭＳ 明朝" w:eastAsia="ＭＳ 明朝" w:hAnsi="ＭＳ 明朝"/>
        </w:rPr>
      </w:pPr>
      <w:r w:rsidRPr="005B5B25">
        <w:rPr>
          <w:rFonts w:ascii="ＭＳ 明朝" w:eastAsia="ＭＳ 明朝" w:hAnsi="ＭＳ 明朝" w:hint="eastAsia"/>
        </w:rPr>
        <w:t>ここ</w:t>
      </w:r>
      <w:r>
        <w:rPr>
          <w:rFonts w:ascii="ＭＳ 明朝" w:eastAsia="ＭＳ 明朝" w:hAnsi="ＭＳ 明朝" w:hint="eastAsia"/>
        </w:rPr>
        <w:t>で、</w:t>
      </w:r>
      <w:r w:rsidRPr="005B5B25">
        <w:rPr>
          <w:rFonts w:ascii="ＭＳ 明朝" w:eastAsia="ＭＳ 明朝" w:hAnsi="ＭＳ 明朝" w:hint="eastAsia"/>
        </w:rPr>
        <w:t>一念</w:t>
      </w:r>
      <w:r>
        <w:rPr>
          <w:rFonts w:ascii="ＭＳ 明朝" w:eastAsia="ＭＳ 明朝" w:hAnsi="ＭＳ 明朝" w:hint="eastAsia"/>
        </w:rPr>
        <w:t>と</w:t>
      </w:r>
      <w:r w:rsidRPr="005B5B25">
        <w:rPr>
          <w:rFonts w:ascii="ＭＳ 明朝" w:eastAsia="ＭＳ 明朝" w:hAnsi="ＭＳ 明朝" w:hint="eastAsia"/>
        </w:rPr>
        <w:t>は、</w:t>
      </w:r>
      <w:r w:rsidR="003F25BD">
        <w:rPr>
          <w:rFonts w:ascii="ＭＳ 明朝" w:eastAsia="ＭＳ 明朝" w:hAnsi="ＭＳ 明朝" w:hint="eastAsia"/>
        </w:rPr>
        <w:t>信心に</w:t>
      </w:r>
      <w:r w:rsidRPr="005B5B25">
        <w:rPr>
          <w:rFonts w:ascii="ＭＳ 明朝" w:eastAsia="ＭＳ 明朝" w:hAnsi="ＭＳ 明朝" w:hint="eastAsia"/>
        </w:rPr>
        <w:t>二心がないことを表していると説明してい</w:t>
      </w:r>
      <w:r w:rsidR="00FD3D6F">
        <w:rPr>
          <w:rFonts w:ascii="ＭＳ 明朝" w:eastAsia="ＭＳ 明朝" w:hAnsi="ＭＳ 明朝" w:hint="eastAsia"/>
        </w:rPr>
        <w:t>る</w:t>
      </w:r>
      <w:r w:rsidRPr="005B5B25">
        <w:rPr>
          <w:rFonts w:ascii="ＭＳ 明朝" w:eastAsia="ＭＳ 明朝" w:hAnsi="ＭＳ 明朝" w:hint="eastAsia"/>
        </w:rPr>
        <w:t>。</w:t>
      </w:r>
      <w:r w:rsidR="003F25BD" w:rsidRPr="005B5B25">
        <w:rPr>
          <w:rFonts w:ascii="ＭＳ 明朝" w:eastAsia="ＭＳ 明朝" w:hAnsi="ＭＳ 明朝" w:hint="eastAsia"/>
        </w:rPr>
        <w:t>親鸞はこの一念を口称の一念で</w:t>
      </w:r>
      <w:r w:rsidR="00FF00FC">
        <w:rPr>
          <w:rFonts w:ascii="ＭＳ 明朝" w:eastAsia="ＭＳ 明朝" w:hAnsi="ＭＳ 明朝" w:hint="eastAsia"/>
        </w:rPr>
        <w:t>は</w:t>
      </w:r>
      <w:r w:rsidR="003F25BD" w:rsidRPr="005B5B25">
        <w:rPr>
          <w:rFonts w:ascii="ＭＳ 明朝" w:eastAsia="ＭＳ 明朝" w:hAnsi="ＭＳ 明朝" w:hint="eastAsia"/>
        </w:rPr>
        <w:t>なく、信の一念と</w:t>
      </w:r>
      <w:r w:rsidR="003F25BD">
        <w:rPr>
          <w:rFonts w:ascii="ＭＳ 明朝" w:eastAsia="ＭＳ 明朝" w:hAnsi="ＭＳ 明朝" w:hint="eastAsia"/>
        </w:rPr>
        <w:t>取っているので</w:t>
      </w:r>
      <w:r w:rsidR="00FD3D6F">
        <w:rPr>
          <w:rFonts w:ascii="ＭＳ 明朝" w:eastAsia="ＭＳ 明朝" w:hAnsi="ＭＳ 明朝" w:hint="eastAsia"/>
        </w:rPr>
        <w:t>ある</w:t>
      </w:r>
      <w:r w:rsidR="003F25BD" w:rsidRPr="005B5B25">
        <w:rPr>
          <w:rFonts w:ascii="ＭＳ 明朝" w:eastAsia="ＭＳ 明朝" w:hAnsi="ＭＳ 明朝" w:hint="eastAsia"/>
        </w:rPr>
        <w:t>。</w:t>
      </w:r>
      <w:r w:rsidRPr="005B5B25">
        <w:rPr>
          <w:rFonts w:ascii="ＭＳ 明朝" w:eastAsia="ＭＳ 明朝" w:hAnsi="ＭＳ 明朝" w:hint="eastAsia"/>
        </w:rPr>
        <w:t>果たして我々の信心は、純浄の一</w:t>
      </w:r>
      <w:r w:rsidRPr="005B5B25">
        <w:rPr>
          <w:rFonts w:ascii="ＭＳ 明朝" w:eastAsia="ＭＳ 明朝" w:hAnsi="ＭＳ 明朝" w:hint="eastAsia"/>
        </w:rPr>
        <w:lastRenderedPageBreak/>
        <w:t>心であり得るで</w:t>
      </w:r>
      <w:r w:rsidR="00FD3D6F">
        <w:rPr>
          <w:rFonts w:ascii="ＭＳ 明朝" w:eastAsia="ＭＳ 明朝" w:hAnsi="ＭＳ 明朝" w:hint="eastAsia"/>
        </w:rPr>
        <w:t>あろ</w:t>
      </w:r>
      <w:r w:rsidRPr="005B5B25">
        <w:rPr>
          <w:rFonts w:ascii="ＭＳ 明朝" w:eastAsia="ＭＳ 明朝" w:hAnsi="ＭＳ 明朝" w:hint="eastAsia"/>
        </w:rPr>
        <w:t>うか。確かに凡夫の我々の心は、信じたと思ってもまた動揺することもあるに違い</w:t>
      </w:r>
      <w:r w:rsidR="00FD3D6F">
        <w:rPr>
          <w:rFonts w:ascii="ＭＳ 明朝" w:eastAsia="ＭＳ 明朝" w:hAnsi="ＭＳ 明朝" w:hint="eastAsia"/>
        </w:rPr>
        <w:t>ない</w:t>
      </w:r>
      <w:r w:rsidRPr="005B5B25">
        <w:rPr>
          <w:rFonts w:ascii="ＭＳ 明朝" w:eastAsia="ＭＳ 明朝" w:hAnsi="ＭＳ 明朝" w:hint="eastAsia"/>
        </w:rPr>
        <w:t>。そ</w:t>
      </w:r>
      <w:r w:rsidR="00FD3D6F">
        <w:rPr>
          <w:rFonts w:ascii="ＭＳ 明朝" w:eastAsia="ＭＳ 明朝" w:hAnsi="ＭＳ 明朝" w:hint="eastAsia"/>
        </w:rPr>
        <w:t>ういう我々の信心</w:t>
      </w:r>
      <w:r w:rsidRPr="005B5B25">
        <w:rPr>
          <w:rFonts w:ascii="ＭＳ 明朝" w:eastAsia="ＭＳ 明朝" w:hAnsi="ＭＳ 明朝" w:hint="eastAsia"/>
        </w:rPr>
        <w:t>に</w:t>
      </w:r>
      <w:r w:rsidR="00FD3D6F">
        <w:rPr>
          <w:rFonts w:ascii="ＭＳ 明朝" w:eastAsia="ＭＳ 明朝" w:hAnsi="ＭＳ 明朝" w:hint="eastAsia"/>
        </w:rPr>
        <w:t>、</w:t>
      </w:r>
      <w:r w:rsidRPr="005B5B25">
        <w:rPr>
          <w:rFonts w:ascii="ＭＳ 明朝" w:eastAsia="ＭＳ 明朝" w:hAnsi="ＭＳ 明朝" w:hint="eastAsia"/>
        </w:rPr>
        <w:t>どうして二心がないといえるで</w:t>
      </w:r>
      <w:r w:rsidR="00FD3D6F">
        <w:rPr>
          <w:rFonts w:ascii="ＭＳ 明朝" w:eastAsia="ＭＳ 明朝" w:hAnsi="ＭＳ 明朝" w:hint="eastAsia"/>
        </w:rPr>
        <w:t>あろ</w:t>
      </w:r>
      <w:r w:rsidRPr="005B5B25">
        <w:rPr>
          <w:rFonts w:ascii="ＭＳ 明朝" w:eastAsia="ＭＳ 明朝" w:hAnsi="ＭＳ 明朝" w:hint="eastAsia"/>
        </w:rPr>
        <w:t>うか。それは、本願力回向の信心であるからで</w:t>
      </w:r>
      <w:r w:rsidR="00FD3D6F">
        <w:rPr>
          <w:rFonts w:ascii="ＭＳ 明朝" w:eastAsia="ＭＳ 明朝" w:hAnsi="ＭＳ 明朝" w:hint="eastAsia"/>
        </w:rPr>
        <w:t>ある</w:t>
      </w:r>
      <w:r w:rsidRPr="005B5B25">
        <w:rPr>
          <w:rFonts w:ascii="ＭＳ 明朝" w:eastAsia="ＭＳ 明朝" w:hAnsi="ＭＳ 明朝" w:hint="eastAsia"/>
        </w:rPr>
        <w:t>。阿弥陀仏は、苦悩に沈むわれわれをぜがひでも救いとろうとされていて、その純一な心が、諸仏の念仏行を通して我々に届けられている。その心がそのまま我々の信心になるので、</w:t>
      </w:r>
      <w:r w:rsidR="00BA5F23">
        <w:rPr>
          <w:rFonts w:ascii="ＭＳ 明朝" w:eastAsia="ＭＳ 明朝" w:hAnsi="ＭＳ 明朝" w:hint="eastAsia"/>
        </w:rPr>
        <w:t>それで</w:t>
      </w:r>
      <w:r w:rsidRPr="005B5B25">
        <w:rPr>
          <w:rFonts w:ascii="ＭＳ 明朝" w:eastAsia="ＭＳ 明朝" w:hAnsi="ＭＳ 明朝" w:hint="eastAsia"/>
        </w:rPr>
        <w:t>この信心は二心</w:t>
      </w:r>
      <w:r w:rsidR="00FD3D6F">
        <w:rPr>
          <w:rFonts w:ascii="ＭＳ 明朝" w:eastAsia="ＭＳ 明朝" w:hAnsi="ＭＳ 明朝" w:hint="eastAsia"/>
        </w:rPr>
        <w:t>の</w:t>
      </w:r>
      <w:r w:rsidRPr="005B5B25">
        <w:rPr>
          <w:rFonts w:ascii="ＭＳ 明朝" w:eastAsia="ＭＳ 明朝" w:hAnsi="ＭＳ 明朝" w:hint="eastAsia"/>
        </w:rPr>
        <w:t>ありえないものとなるので</w:t>
      </w:r>
      <w:r w:rsidR="00FD3D6F">
        <w:rPr>
          <w:rFonts w:ascii="ＭＳ 明朝" w:eastAsia="ＭＳ 明朝" w:hAnsi="ＭＳ 明朝" w:hint="eastAsia"/>
        </w:rPr>
        <w:t>ある</w:t>
      </w:r>
      <w:r w:rsidRPr="005B5B25">
        <w:rPr>
          <w:rFonts w:ascii="ＭＳ 明朝" w:eastAsia="ＭＳ 明朝" w:hAnsi="ＭＳ 明朝" w:hint="eastAsia"/>
        </w:rPr>
        <w:t>。</w:t>
      </w:r>
    </w:p>
    <w:p w14:paraId="3E714F78" w14:textId="3CB98A47" w:rsidR="005B5B25" w:rsidRPr="005B5B25" w:rsidRDefault="00FD3D6F" w:rsidP="005B5B25">
      <w:pPr>
        <w:ind w:firstLineChars="100" w:firstLine="210"/>
        <w:rPr>
          <w:rFonts w:ascii="ＭＳ 明朝" w:eastAsia="ＭＳ 明朝" w:hAnsi="ＭＳ 明朝"/>
        </w:rPr>
      </w:pPr>
      <w:r>
        <w:rPr>
          <w:rFonts w:ascii="ＭＳ 明朝" w:eastAsia="ＭＳ 明朝" w:hAnsi="ＭＳ 明朝" w:hint="eastAsia"/>
        </w:rPr>
        <w:t>そこで</w:t>
      </w:r>
      <w:r w:rsidR="00F65760">
        <w:rPr>
          <w:rFonts w:ascii="ＭＳ 明朝" w:eastAsia="ＭＳ 明朝" w:hAnsi="ＭＳ 明朝" w:hint="eastAsia"/>
        </w:rPr>
        <w:t>親鸞は</w:t>
      </w:r>
      <w:r w:rsidR="00D7153F">
        <w:rPr>
          <w:rFonts w:ascii="ＭＳ 明朝" w:eastAsia="ＭＳ 明朝" w:hAnsi="ＭＳ 明朝" w:hint="eastAsia"/>
        </w:rPr>
        <w:t>こ</w:t>
      </w:r>
      <w:r w:rsidR="00F65760">
        <w:rPr>
          <w:rFonts w:ascii="ＭＳ 明朝" w:eastAsia="ＭＳ 明朝" w:hAnsi="ＭＳ 明朝" w:hint="eastAsia"/>
        </w:rPr>
        <w:t>の『無量寿経』巻下冒頭の句において、「</w:t>
      </w:r>
      <w:r w:rsidR="00F65760" w:rsidRPr="005B5B25">
        <w:rPr>
          <w:rFonts w:ascii="ＭＳ 明朝" w:eastAsia="ＭＳ 明朝" w:hAnsi="ＭＳ 明朝" w:hint="eastAsia"/>
        </w:rPr>
        <w:t>至心に廻向して</w:t>
      </w:r>
      <w:r w:rsidR="00F65760">
        <w:rPr>
          <w:rFonts w:ascii="ＭＳ 明朝" w:eastAsia="ＭＳ 明朝" w:hAnsi="ＭＳ 明朝" w:hint="eastAsia"/>
        </w:rPr>
        <w:t>」とあるのを、</w:t>
      </w:r>
      <w:r>
        <w:rPr>
          <w:rFonts w:ascii="ＭＳ 明朝" w:eastAsia="ＭＳ 明朝" w:hAnsi="ＭＳ 明朝" w:hint="eastAsia"/>
        </w:rPr>
        <w:t>実は</w:t>
      </w:r>
      <w:r w:rsidR="00F65760">
        <w:rPr>
          <w:rFonts w:ascii="ＭＳ 明朝" w:eastAsia="ＭＳ 明朝" w:hAnsi="ＭＳ 明朝" w:hint="eastAsia"/>
        </w:rPr>
        <w:t>「</w:t>
      </w:r>
      <w:r w:rsidR="00F65760" w:rsidRPr="005B5B25">
        <w:rPr>
          <w:rFonts w:ascii="ＭＳ 明朝" w:eastAsia="ＭＳ 明朝" w:hAnsi="ＭＳ 明朝" w:hint="eastAsia"/>
        </w:rPr>
        <w:t>至心に廻向し</w:t>
      </w:r>
      <w:r w:rsidR="00F65760">
        <w:rPr>
          <w:rFonts w:ascii="ＭＳ 明朝" w:eastAsia="ＭＳ 明朝" w:hAnsi="ＭＳ 明朝" w:hint="eastAsia"/>
        </w:rPr>
        <w:t>たまえり」と、廻向の主体を阿弥陀仏に換えて読</w:t>
      </w:r>
      <w:r>
        <w:rPr>
          <w:rFonts w:ascii="ＭＳ 明朝" w:eastAsia="ＭＳ 明朝" w:hAnsi="ＭＳ 明朝" w:hint="eastAsia"/>
        </w:rPr>
        <w:t>むのである</w:t>
      </w:r>
      <w:r w:rsidR="00F65760">
        <w:rPr>
          <w:rFonts w:ascii="ＭＳ 明朝" w:eastAsia="ＭＳ 明朝" w:hAnsi="ＭＳ 明朝" w:hint="eastAsia"/>
        </w:rPr>
        <w:t>。</w:t>
      </w:r>
      <w:r w:rsidR="005B5B25" w:rsidRPr="005B5B25">
        <w:rPr>
          <w:rFonts w:ascii="ＭＳ 明朝" w:eastAsia="ＭＳ 明朝" w:hAnsi="ＭＳ 明朝" w:hint="eastAsia"/>
        </w:rPr>
        <w:t>阿弥陀仏</w:t>
      </w:r>
      <w:r w:rsidR="003F25BD">
        <w:rPr>
          <w:rFonts w:ascii="ＭＳ 明朝" w:eastAsia="ＭＳ 明朝" w:hAnsi="ＭＳ 明朝" w:hint="eastAsia"/>
        </w:rPr>
        <w:t>が</w:t>
      </w:r>
      <w:r w:rsidR="005B5B25" w:rsidRPr="005B5B25">
        <w:rPr>
          <w:rFonts w:ascii="ＭＳ 明朝" w:eastAsia="ＭＳ 明朝" w:hAnsi="ＭＳ 明朝" w:hint="eastAsia"/>
        </w:rPr>
        <w:t>我々を救い取ろうという</w:t>
      </w:r>
      <w:r w:rsidR="003F25BD">
        <w:rPr>
          <w:rFonts w:ascii="ＭＳ 明朝" w:eastAsia="ＭＳ 明朝" w:hAnsi="ＭＳ 明朝" w:hint="eastAsia"/>
        </w:rPr>
        <w:t>その</w:t>
      </w:r>
      <w:r w:rsidR="005B5B25" w:rsidRPr="005B5B25">
        <w:rPr>
          <w:rFonts w:ascii="ＭＳ 明朝" w:eastAsia="ＭＳ 明朝" w:hAnsi="ＭＳ 明朝" w:hint="eastAsia"/>
        </w:rPr>
        <w:t>一念に出会うことによって、その心をいただき、その場で往生が確定する。その心とは、ダイヤモンド（金剛）のように堅固な真心にもほかならない</w:t>
      </w:r>
      <w:r w:rsidR="005B5B25">
        <w:rPr>
          <w:rFonts w:ascii="ＭＳ 明朝" w:eastAsia="ＭＳ 明朝" w:hAnsi="ＭＳ 明朝" w:hint="eastAsia"/>
        </w:rPr>
        <w:t>というので</w:t>
      </w:r>
      <w:r>
        <w:rPr>
          <w:rFonts w:ascii="ＭＳ 明朝" w:eastAsia="ＭＳ 明朝" w:hAnsi="ＭＳ 明朝" w:hint="eastAsia"/>
        </w:rPr>
        <w:t>ある</w:t>
      </w:r>
      <w:r w:rsidR="005B5B25" w:rsidRPr="005B5B25">
        <w:rPr>
          <w:rFonts w:ascii="ＭＳ 明朝" w:eastAsia="ＭＳ 明朝" w:hAnsi="ＭＳ 明朝" w:hint="eastAsia"/>
        </w:rPr>
        <w:t>。</w:t>
      </w:r>
    </w:p>
    <w:p w14:paraId="62C68334" w14:textId="215EB93B" w:rsidR="005B5B25" w:rsidRDefault="005B5B25" w:rsidP="005B5B25">
      <w:pPr>
        <w:rPr>
          <w:rFonts w:ascii="ＭＳ 明朝" w:eastAsia="ＭＳ 明朝" w:hAnsi="ＭＳ 明朝"/>
        </w:rPr>
      </w:pPr>
      <w:r>
        <w:rPr>
          <w:rFonts w:ascii="ＭＳ 明朝" w:eastAsia="ＭＳ 明朝" w:hAnsi="ＭＳ 明朝" w:hint="eastAsia"/>
        </w:rPr>
        <w:t xml:space="preserve">　親鸞に次のような和讃があ</w:t>
      </w:r>
      <w:r w:rsidR="00FD3D6F">
        <w:rPr>
          <w:rFonts w:ascii="ＭＳ 明朝" w:eastAsia="ＭＳ 明朝" w:hAnsi="ＭＳ 明朝" w:hint="eastAsia"/>
        </w:rPr>
        <w:t>る</w:t>
      </w:r>
      <w:r>
        <w:rPr>
          <w:rFonts w:ascii="ＭＳ 明朝" w:eastAsia="ＭＳ 明朝" w:hAnsi="ＭＳ 明朝" w:hint="eastAsia"/>
        </w:rPr>
        <w:t>。</w:t>
      </w:r>
    </w:p>
    <w:p w14:paraId="10C7E78D" w14:textId="77777777" w:rsidR="005B5B25" w:rsidRPr="005B5B25" w:rsidRDefault="005B5B25" w:rsidP="005B5B25">
      <w:pPr>
        <w:rPr>
          <w:rFonts w:ascii="ＭＳ 明朝" w:eastAsia="ＭＳ 明朝" w:hAnsi="ＭＳ 明朝"/>
        </w:rPr>
      </w:pPr>
    </w:p>
    <w:p w14:paraId="74A4586D" w14:textId="77777777" w:rsidR="005B5B25" w:rsidRPr="005B5B25" w:rsidRDefault="005B5B25" w:rsidP="005B5B25">
      <w:pPr>
        <w:ind w:firstLineChars="100" w:firstLine="210"/>
        <w:rPr>
          <w:rFonts w:ascii="ＭＳ 明朝" w:eastAsia="ＭＳ 明朝" w:hAnsi="ＭＳ 明朝"/>
        </w:rPr>
      </w:pPr>
      <w:r w:rsidRPr="005B5B25">
        <w:rPr>
          <w:rFonts w:ascii="ＭＳ 明朝" w:eastAsia="ＭＳ 明朝" w:hAnsi="ＭＳ 明朝" w:hint="eastAsia"/>
        </w:rPr>
        <w:t>信心すなはち一心なり　一心すなはち金剛心</w:t>
      </w:r>
    </w:p>
    <w:p w14:paraId="5FE14C13" w14:textId="77777777" w:rsidR="005B5B25" w:rsidRDefault="005B5B25" w:rsidP="005B5B25">
      <w:pPr>
        <w:rPr>
          <w:rFonts w:ascii="ＭＳ 明朝" w:eastAsia="ＭＳ 明朝" w:hAnsi="ＭＳ 明朝"/>
        </w:rPr>
      </w:pPr>
      <w:r w:rsidRPr="005B5B25">
        <w:rPr>
          <w:rFonts w:ascii="ＭＳ 明朝" w:eastAsia="ＭＳ 明朝" w:hAnsi="ＭＳ 明朝" w:hint="eastAsia"/>
        </w:rPr>
        <w:t xml:space="preserve">　金剛心は菩提心　この心すなはち他力なり（『高僧和讃』「天親讃」、五八一頁）</w:t>
      </w:r>
    </w:p>
    <w:p w14:paraId="0984FE42" w14:textId="77777777" w:rsidR="00F65760" w:rsidRDefault="00F65760" w:rsidP="005B5B25">
      <w:pPr>
        <w:rPr>
          <w:rFonts w:ascii="ＭＳ 明朝" w:eastAsia="ＭＳ 明朝" w:hAnsi="ＭＳ 明朝"/>
        </w:rPr>
      </w:pPr>
    </w:p>
    <w:p w14:paraId="448C969C" w14:textId="6BC47925" w:rsidR="00F65760" w:rsidRDefault="00283EA8" w:rsidP="00F65760">
      <w:pPr>
        <w:ind w:firstLineChars="100" w:firstLine="210"/>
        <w:rPr>
          <w:rFonts w:ascii="ＭＳ 明朝" w:eastAsia="ＭＳ 明朝" w:hAnsi="ＭＳ 明朝"/>
        </w:rPr>
      </w:pPr>
      <w:r>
        <w:rPr>
          <w:rFonts w:ascii="ＭＳ 明朝" w:eastAsia="ＭＳ 明朝" w:hAnsi="ＭＳ 明朝" w:hint="eastAsia"/>
        </w:rPr>
        <w:t>こ</w:t>
      </w:r>
      <w:r w:rsidRPr="005B5B25">
        <w:rPr>
          <w:rFonts w:ascii="ＭＳ 明朝" w:eastAsia="ＭＳ 明朝" w:hAnsi="ＭＳ 明朝" w:hint="eastAsia"/>
        </w:rPr>
        <w:t>の和讃の意旨は</w:t>
      </w:r>
      <w:r>
        <w:rPr>
          <w:rFonts w:ascii="ＭＳ 明朝" w:eastAsia="ＭＳ 明朝" w:hAnsi="ＭＳ 明朝" w:hint="eastAsia"/>
        </w:rPr>
        <w:t>、</w:t>
      </w:r>
      <w:r w:rsidR="00F65760" w:rsidRPr="005B5B25">
        <w:rPr>
          <w:rFonts w:ascii="ＭＳ 明朝" w:eastAsia="ＭＳ 明朝" w:hAnsi="ＭＳ 明朝" w:hint="eastAsia"/>
        </w:rPr>
        <w:t>『無量寿経』巻下の冒頭の句に対する</w:t>
      </w:r>
      <w:r>
        <w:rPr>
          <w:rFonts w:ascii="ＭＳ 明朝" w:eastAsia="ＭＳ 明朝" w:hAnsi="ＭＳ 明朝" w:hint="eastAsia"/>
        </w:rPr>
        <w:t>、</w:t>
      </w:r>
      <w:r w:rsidRPr="005B5B25">
        <w:rPr>
          <w:rFonts w:ascii="ＭＳ 明朝" w:eastAsia="ＭＳ 明朝" w:hAnsi="ＭＳ 明朝" w:hint="eastAsia"/>
        </w:rPr>
        <w:t>『教行信証』「信巻」の</w:t>
      </w:r>
      <w:r w:rsidR="00F65760">
        <w:rPr>
          <w:rFonts w:ascii="ＭＳ 明朝" w:eastAsia="ＭＳ 明朝" w:hAnsi="ＭＳ 明朝" w:hint="eastAsia"/>
        </w:rPr>
        <w:t>前</w:t>
      </w:r>
      <w:r w:rsidR="00F65760" w:rsidRPr="005B5B25">
        <w:rPr>
          <w:rFonts w:ascii="ＭＳ 明朝" w:eastAsia="ＭＳ 明朝" w:hAnsi="ＭＳ 明朝" w:hint="eastAsia"/>
        </w:rPr>
        <w:t>の解説</w:t>
      </w:r>
      <w:r>
        <w:rPr>
          <w:rFonts w:ascii="ＭＳ 明朝" w:eastAsia="ＭＳ 明朝" w:hAnsi="ＭＳ 明朝" w:hint="eastAsia"/>
        </w:rPr>
        <w:t>によって</w:t>
      </w:r>
      <w:r w:rsidR="00F65760" w:rsidRPr="005B5B25">
        <w:rPr>
          <w:rFonts w:ascii="ＭＳ 明朝" w:eastAsia="ＭＳ 明朝" w:hAnsi="ＭＳ 明朝" w:hint="eastAsia"/>
        </w:rPr>
        <w:t>明らかで</w:t>
      </w:r>
      <w:r>
        <w:rPr>
          <w:rFonts w:ascii="ＭＳ 明朝" w:eastAsia="ＭＳ 明朝" w:hAnsi="ＭＳ 明朝" w:hint="eastAsia"/>
        </w:rPr>
        <w:t>あろ</w:t>
      </w:r>
      <w:r w:rsidR="00F65760" w:rsidRPr="005B5B25">
        <w:rPr>
          <w:rFonts w:ascii="ＭＳ 明朝" w:eastAsia="ＭＳ 明朝" w:hAnsi="ＭＳ 明朝" w:hint="eastAsia"/>
        </w:rPr>
        <w:t>う。菩提心とあるのは、阿耨多羅三藐三菩提の心ということ、覚を内容とする心だという</w:t>
      </w:r>
      <w:r>
        <w:rPr>
          <w:rFonts w:ascii="ＭＳ 明朝" w:eastAsia="ＭＳ 明朝" w:hAnsi="ＭＳ 明朝" w:hint="eastAsia"/>
        </w:rPr>
        <w:t>ことである</w:t>
      </w:r>
      <w:r w:rsidR="00F65760" w:rsidRPr="005B5B25">
        <w:rPr>
          <w:rFonts w:ascii="ＭＳ 明朝" w:eastAsia="ＭＳ 明朝" w:hAnsi="ＭＳ 明朝" w:hint="eastAsia"/>
        </w:rPr>
        <w:t>。</w:t>
      </w:r>
      <w:r>
        <w:rPr>
          <w:rFonts w:ascii="ＭＳ 明朝" w:eastAsia="ＭＳ 明朝" w:hAnsi="ＭＳ 明朝" w:hint="eastAsia"/>
        </w:rPr>
        <w:t>つまり、</w:t>
      </w:r>
      <w:r w:rsidR="00F65760" w:rsidRPr="005B5B25">
        <w:rPr>
          <w:rFonts w:ascii="ＭＳ 明朝" w:eastAsia="ＭＳ 明朝" w:hAnsi="ＭＳ 明朝" w:hint="eastAsia"/>
        </w:rPr>
        <w:t>信即証ということ</w:t>
      </w:r>
      <w:r>
        <w:rPr>
          <w:rFonts w:ascii="ＭＳ 明朝" w:eastAsia="ＭＳ 明朝" w:hAnsi="ＭＳ 明朝" w:hint="eastAsia"/>
        </w:rPr>
        <w:t>である</w:t>
      </w:r>
      <w:r w:rsidR="00F65760" w:rsidRPr="005B5B25">
        <w:rPr>
          <w:rFonts w:ascii="ＭＳ 明朝" w:eastAsia="ＭＳ 明朝" w:hAnsi="ＭＳ 明朝" w:hint="eastAsia"/>
        </w:rPr>
        <w:t>。それは、他力の信心であり、</w:t>
      </w:r>
      <w:r w:rsidR="00F65760">
        <w:rPr>
          <w:rFonts w:ascii="ＭＳ 明朝" w:eastAsia="ＭＳ 明朝" w:hAnsi="ＭＳ 明朝" w:hint="eastAsia"/>
        </w:rPr>
        <w:t>「</w:t>
      </w:r>
      <w:r w:rsidR="00F65760" w:rsidRPr="005B5B25">
        <w:rPr>
          <w:rFonts w:ascii="ＭＳ 明朝" w:eastAsia="ＭＳ 明朝" w:hAnsi="ＭＳ 明朝" w:hint="eastAsia"/>
        </w:rPr>
        <w:t>如来より賜りたる信心</w:t>
      </w:r>
      <w:r w:rsidR="00F65760">
        <w:rPr>
          <w:rFonts w:ascii="ＭＳ 明朝" w:eastAsia="ＭＳ 明朝" w:hAnsi="ＭＳ 明朝" w:hint="eastAsia"/>
        </w:rPr>
        <w:t>」</w:t>
      </w:r>
      <w:r w:rsidR="00F65760" w:rsidRPr="005B5B25">
        <w:rPr>
          <w:rFonts w:ascii="ＭＳ 明朝" w:eastAsia="ＭＳ 明朝" w:hAnsi="ＭＳ 明朝" w:hint="eastAsia"/>
        </w:rPr>
        <w:t>だからなので</w:t>
      </w:r>
      <w:r>
        <w:rPr>
          <w:rFonts w:ascii="ＭＳ 明朝" w:eastAsia="ＭＳ 明朝" w:hAnsi="ＭＳ 明朝" w:hint="eastAsia"/>
        </w:rPr>
        <w:t>ある</w:t>
      </w:r>
      <w:r w:rsidR="00F65760" w:rsidRPr="005B5B25">
        <w:rPr>
          <w:rFonts w:ascii="ＭＳ 明朝" w:eastAsia="ＭＳ 明朝" w:hAnsi="ＭＳ 明朝" w:hint="eastAsia"/>
        </w:rPr>
        <w:t>。</w:t>
      </w:r>
      <w:r w:rsidR="001C749E">
        <w:rPr>
          <w:rFonts w:ascii="ＭＳ 明朝" w:eastAsia="ＭＳ 明朝" w:hAnsi="ＭＳ 明朝" w:hint="eastAsia"/>
        </w:rPr>
        <w:t>「</w:t>
      </w:r>
      <w:r w:rsidR="00F65760" w:rsidRPr="005B5B25">
        <w:rPr>
          <w:rFonts w:ascii="ＭＳ 明朝" w:eastAsia="ＭＳ 明朝" w:hAnsi="ＭＳ 明朝" w:hint="eastAsia"/>
        </w:rPr>
        <w:t>如来より賜りたる信心</w:t>
      </w:r>
      <w:r w:rsidR="001C749E">
        <w:rPr>
          <w:rFonts w:ascii="ＭＳ 明朝" w:eastAsia="ＭＳ 明朝" w:hAnsi="ＭＳ 明朝" w:hint="eastAsia"/>
        </w:rPr>
        <w:t>」</w:t>
      </w:r>
      <w:r w:rsidR="00F65760" w:rsidRPr="005B5B25">
        <w:rPr>
          <w:rFonts w:ascii="ＭＳ 明朝" w:eastAsia="ＭＳ 明朝" w:hAnsi="ＭＳ 明朝" w:hint="eastAsia"/>
        </w:rPr>
        <w:t>とは、如来がこの私を一心に救い取ろうとしているその心をいただくから</w:t>
      </w:r>
      <w:r w:rsidR="00F65760">
        <w:rPr>
          <w:rFonts w:ascii="ＭＳ 明朝" w:eastAsia="ＭＳ 明朝" w:hAnsi="ＭＳ 明朝" w:hint="eastAsia"/>
        </w:rPr>
        <w:t>なので</w:t>
      </w:r>
      <w:r>
        <w:rPr>
          <w:rFonts w:ascii="ＭＳ 明朝" w:eastAsia="ＭＳ 明朝" w:hAnsi="ＭＳ 明朝" w:hint="eastAsia"/>
        </w:rPr>
        <w:t>ある</w:t>
      </w:r>
      <w:r w:rsidR="00F65760" w:rsidRPr="005B5B25">
        <w:rPr>
          <w:rFonts w:ascii="ＭＳ 明朝" w:eastAsia="ＭＳ 明朝" w:hAnsi="ＭＳ 明朝" w:hint="eastAsia"/>
        </w:rPr>
        <w:t>。</w:t>
      </w:r>
    </w:p>
    <w:p w14:paraId="7B7CA169" w14:textId="77777777" w:rsidR="00BE6093" w:rsidRDefault="00BE6093">
      <w:pPr>
        <w:rPr>
          <w:rFonts w:ascii="ＭＳ 明朝" w:eastAsia="ＭＳ 明朝" w:hAnsi="ＭＳ 明朝"/>
          <w:b/>
          <w:bCs/>
        </w:rPr>
      </w:pPr>
    </w:p>
    <w:p w14:paraId="1F47D7DE" w14:textId="3F98F3F6" w:rsidR="00283EA8" w:rsidRDefault="00E03B01">
      <w:pPr>
        <w:rPr>
          <w:rFonts w:ascii="ＭＳ 明朝" w:eastAsia="ＭＳ 明朝" w:hAnsi="ＭＳ 明朝"/>
          <w:b/>
          <w:bCs/>
        </w:rPr>
      </w:pPr>
      <w:r>
        <w:rPr>
          <w:rFonts w:ascii="ＭＳ 明朝" w:eastAsia="ＭＳ 明朝" w:hAnsi="ＭＳ 明朝" w:hint="eastAsia"/>
          <w:b/>
          <w:bCs/>
        </w:rPr>
        <w:t>ここまでの</w:t>
      </w:r>
      <w:r w:rsidR="0019572D">
        <w:rPr>
          <w:rFonts w:ascii="ＭＳ 明朝" w:eastAsia="ＭＳ 明朝" w:hAnsi="ＭＳ 明朝" w:hint="eastAsia"/>
          <w:b/>
          <w:bCs/>
        </w:rPr>
        <w:t>まとめ</w:t>
      </w:r>
    </w:p>
    <w:p w14:paraId="00E4FF2B" w14:textId="1387F2F6" w:rsidR="0031540F" w:rsidRDefault="0031540F" w:rsidP="0031540F">
      <w:pPr>
        <w:rPr>
          <w:rFonts w:ascii="ＭＳ 明朝" w:eastAsia="ＭＳ 明朝" w:hAnsi="ＭＳ 明朝"/>
        </w:rPr>
      </w:pPr>
      <w:r>
        <w:rPr>
          <w:rFonts w:ascii="ＭＳ 明朝" w:eastAsia="ＭＳ 明朝" w:hAnsi="ＭＳ 明朝" w:hint="eastAsia"/>
          <w:b/>
          <w:bCs/>
        </w:rPr>
        <w:t xml:space="preserve">　</w:t>
      </w:r>
      <w:r w:rsidRPr="0031540F">
        <w:rPr>
          <w:rFonts w:ascii="ＭＳ 明朝" w:eastAsia="ＭＳ 明朝" w:hAnsi="ＭＳ 明朝" w:hint="eastAsia"/>
        </w:rPr>
        <w:t>以上、</w:t>
      </w:r>
      <w:r w:rsidR="00596E0F">
        <w:rPr>
          <w:rFonts w:ascii="ＭＳ 明朝" w:eastAsia="ＭＳ 明朝" w:hAnsi="ＭＳ 明朝" w:hint="eastAsia"/>
        </w:rPr>
        <w:t>大乗仏教においては、</w:t>
      </w:r>
      <w:r>
        <w:rPr>
          <w:rFonts w:ascii="ＭＳ 明朝" w:eastAsia="ＭＳ 明朝" w:hAnsi="ＭＳ 明朝" w:hint="eastAsia"/>
        </w:rPr>
        <w:t>如来蔵の思想から始めて、仏の深い大悲のことが強調されている</w:t>
      </w:r>
      <w:r w:rsidR="00E03B01">
        <w:rPr>
          <w:rFonts w:ascii="ＭＳ 明朝" w:eastAsia="ＭＳ 明朝" w:hAnsi="ＭＳ 明朝" w:hint="eastAsia"/>
        </w:rPr>
        <w:t>こと</w:t>
      </w:r>
      <w:r>
        <w:rPr>
          <w:rFonts w:ascii="ＭＳ 明朝" w:eastAsia="ＭＳ 明朝" w:hAnsi="ＭＳ 明朝" w:hint="eastAsia"/>
        </w:rPr>
        <w:t>を見てきた。実は本</w:t>
      </w:r>
      <w:r w:rsidR="00283EA8">
        <w:rPr>
          <w:rFonts w:ascii="ＭＳ 明朝" w:eastAsia="ＭＳ 明朝" w:hAnsi="ＭＳ 明朝" w:hint="eastAsia"/>
        </w:rPr>
        <w:t>稿</w:t>
      </w:r>
      <w:r>
        <w:rPr>
          <w:rFonts w:ascii="ＭＳ 明朝" w:eastAsia="ＭＳ 明朝" w:hAnsi="ＭＳ 明朝" w:hint="eastAsia"/>
        </w:rPr>
        <w:t>は、東洋的霊性について探求しようとするものであ</w:t>
      </w:r>
      <w:r w:rsidR="00283EA8">
        <w:rPr>
          <w:rFonts w:ascii="ＭＳ 明朝" w:eastAsia="ＭＳ 明朝" w:hAnsi="ＭＳ 明朝" w:hint="eastAsia"/>
        </w:rPr>
        <w:t>っ</w:t>
      </w:r>
      <w:r>
        <w:rPr>
          <w:rFonts w:ascii="ＭＳ 明朝" w:eastAsia="ＭＳ 明朝" w:hAnsi="ＭＳ 明朝" w:hint="eastAsia"/>
        </w:rPr>
        <w:t>た。それは、人間が有する深い地平の心と目されるもので</w:t>
      </w:r>
      <w:r w:rsidR="00283EA8">
        <w:rPr>
          <w:rFonts w:ascii="ＭＳ 明朝" w:eastAsia="ＭＳ 明朝" w:hAnsi="ＭＳ 明朝" w:hint="eastAsia"/>
        </w:rPr>
        <w:t>あっ</w:t>
      </w:r>
      <w:r>
        <w:rPr>
          <w:rFonts w:ascii="ＭＳ 明朝" w:eastAsia="ＭＳ 明朝" w:hAnsi="ＭＳ 明朝" w:hint="eastAsia"/>
        </w:rPr>
        <w:t>た。しかし大乗仏教では、人間が確かに仏の心</w:t>
      </w:r>
      <w:r w:rsidR="00F37E73">
        <w:rPr>
          <w:rFonts w:ascii="ＭＳ 明朝" w:eastAsia="ＭＳ 明朝" w:hAnsi="ＭＳ 明朝" w:hint="eastAsia"/>
        </w:rPr>
        <w:t>（仏性、仏智）</w:t>
      </w:r>
      <w:r>
        <w:rPr>
          <w:rFonts w:ascii="ＭＳ 明朝" w:eastAsia="ＭＳ 明朝" w:hAnsi="ＭＳ 明朝" w:hint="eastAsia"/>
        </w:rPr>
        <w:t>を有していることを説くと同時に、しかし</w:t>
      </w:r>
      <w:r w:rsidR="00FF00FC">
        <w:rPr>
          <w:rFonts w:ascii="ＭＳ 明朝" w:eastAsia="ＭＳ 明朝" w:hAnsi="ＭＳ 明朝" w:hint="eastAsia"/>
        </w:rPr>
        <w:t>むしろ</w:t>
      </w:r>
      <w:r w:rsidR="00F37E73">
        <w:rPr>
          <w:rFonts w:ascii="ＭＳ 明朝" w:eastAsia="ＭＳ 明朝" w:hAnsi="ＭＳ 明朝" w:hint="eastAsia"/>
        </w:rPr>
        <w:t>それは</w:t>
      </w:r>
      <w:r>
        <w:rPr>
          <w:rFonts w:ascii="ＭＳ 明朝" w:eastAsia="ＭＳ 明朝" w:hAnsi="ＭＳ 明朝" w:hint="eastAsia"/>
        </w:rPr>
        <w:t>無明・煩悩に覆われていて、人間が自分でその心を起こすことはできないでいると</w:t>
      </w:r>
      <w:r w:rsidR="00D65716">
        <w:rPr>
          <w:rFonts w:ascii="ＭＳ 明朝" w:eastAsia="ＭＳ 明朝" w:hAnsi="ＭＳ 明朝" w:hint="eastAsia"/>
        </w:rPr>
        <w:t>指摘す</w:t>
      </w:r>
      <w:r w:rsidR="00283EA8">
        <w:rPr>
          <w:rFonts w:ascii="ＭＳ 明朝" w:eastAsia="ＭＳ 明朝" w:hAnsi="ＭＳ 明朝" w:hint="eastAsia"/>
        </w:rPr>
        <w:t>る</w:t>
      </w:r>
      <w:r w:rsidR="00D65716">
        <w:rPr>
          <w:rFonts w:ascii="ＭＳ 明朝" w:eastAsia="ＭＳ 明朝" w:hAnsi="ＭＳ 明朝" w:hint="eastAsia"/>
        </w:rPr>
        <w:t>。その状況にあって、仏の側から、衆生</w:t>
      </w:r>
      <w:r w:rsidR="00AA5E5C">
        <w:rPr>
          <w:rFonts w:ascii="ＭＳ 明朝" w:eastAsia="ＭＳ 明朝" w:hAnsi="ＭＳ 明朝" w:hint="eastAsia"/>
        </w:rPr>
        <w:t>それぞれ</w:t>
      </w:r>
      <w:r w:rsidR="00D65716">
        <w:rPr>
          <w:rFonts w:ascii="ＭＳ 明朝" w:eastAsia="ＭＳ 明朝" w:hAnsi="ＭＳ 明朝" w:hint="eastAsia"/>
        </w:rPr>
        <w:t>を一人っ子のように真剣に愛して、我々の霊性を</w:t>
      </w:r>
      <w:r w:rsidR="00111893">
        <w:rPr>
          <w:rFonts w:ascii="ＭＳ 明朝" w:eastAsia="ＭＳ 明朝" w:hAnsi="ＭＳ 明朝" w:hint="eastAsia"/>
        </w:rPr>
        <w:t>開発</w:t>
      </w:r>
      <w:r w:rsidR="00D65716">
        <w:rPr>
          <w:rFonts w:ascii="ＭＳ 明朝" w:eastAsia="ＭＳ 明朝" w:hAnsi="ＭＳ 明朝" w:hint="eastAsia"/>
        </w:rPr>
        <w:t>して</w:t>
      </w:r>
      <w:r w:rsidR="00111893">
        <w:rPr>
          <w:rFonts w:ascii="ＭＳ 明朝" w:eastAsia="ＭＳ 明朝" w:hAnsi="ＭＳ 明朝" w:hint="eastAsia"/>
        </w:rPr>
        <w:t>下さ</w:t>
      </w:r>
      <w:r w:rsidR="00D65716">
        <w:rPr>
          <w:rFonts w:ascii="ＭＳ 明朝" w:eastAsia="ＭＳ 明朝" w:hAnsi="ＭＳ 明朝" w:hint="eastAsia"/>
        </w:rPr>
        <w:t>るというので</w:t>
      </w:r>
      <w:r w:rsidR="00283EA8">
        <w:rPr>
          <w:rFonts w:ascii="ＭＳ 明朝" w:eastAsia="ＭＳ 明朝" w:hAnsi="ＭＳ 明朝" w:hint="eastAsia"/>
        </w:rPr>
        <w:t>ある</w:t>
      </w:r>
      <w:r w:rsidR="00D65716">
        <w:rPr>
          <w:rFonts w:ascii="ＭＳ 明朝" w:eastAsia="ＭＳ 明朝" w:hAnsi="ＭＳ 明朝" w:hint="eastAsia"/>
        </w:rPr>
        <w:t>。</w:t>
      </w:r>
    </w:p>
    <w:p w14:paraId="2870B807" w14:textId="542EA81C" w:rsidR="00D65716" w:rsidRDefault="00D65716" w:rsidP="0031540F">
      <w:pPr>
        <w:rPr>
          <w:rFonts w:ascii="ＭＳ 明朝" w:eastAsia="ＭＳ 明朝" w:hAnsi="ＭＳ 明朝"/>
        </w:rPr>
      </w:pPr>
      <w:r>
        <w:rPr>
          <w:rFonts w:ascii="ＭＳ 明朝" w:eastAsia="ＭＳ 明朝" w:hAnsi="ＭＳ 明朝" w:hint="eastAsia"/>
        </w:rPr>
        <w:t xml:space="preserve">　</w:t>
      </w:r>
      <w:r w:rsidR="00AA5E5C">
        <w:rPr>
          <w:rFonts w:ascii="ＭＳ 明朝" w:eastAsia="ＭＳ 明朝" w:hAnsi="ＭＳ 明朝" w:hint="eastAsia"/>
        </w:rPr>
        <w:t>しかもそうした</w:t>
      </w:r>
      <w:r w:rsidR="00F37E73">
        <w:rPr>
          <w:rFonts w:ascii="ＭＳ 明朝" w:eastAsia="ＭＳ 明朝" w:hAnsi="ＭＳ 明朝" w:hint="eastAsia"/>
        </w:rPr>
        <w:t>仏</w:t>
      </w:r>
      <w:r w:rsidR="00AA5E5C">
        <w:rPr>
          <w:rFonts w:ascii="ＭＳ 明朝" w:eastAsia="ＭＳ 明朝" w:hAnsi="ＭＳ 明朝" w:hint="eastAsia"/>
        </w:rPr>
        <w:t>の</w:t>
      </w:r>
      <w:r w:rsidR="003E7B79">
        <w:rPr>
          <w:rFonts w:ascii="ＭＳ 明朝" w:eastAsia="ＭＳ 明朝" w:hAnsi="ＭＳ 明朝" w:hint="eastAsia"/>
        </w:rPr>
        <w:t>大悲の源泉である大智（仏智）は、一切の</w:t>
      </w:r>
      <w:r w:rsidR="00F37E73">
        <w:rPr>
          <w:rFonts w:ascii="ＭＳ 明朝" w:eastAsia="ＭＳ 明朝" w:hAnsi="ＭＳ 明朝" w:hint="eastAsia"/>
        </w:rPr>
        <w:t>衆生に</w:t>
      </w:r>
      <w:r w:rsidR="003E7B79">
        <w:rPr>
          <w:rFonts w:ascii="ＭＳ 明朝" w:eastAsia="ＭＳ 明朝" w:hAnsi="ＭＳ 明朝" w:hint="eastAsia"/>
        </w:rPr>
        <w:t>そっくり内在しているとも明かしていた</w:t>
      </w:r>
      <w:r w:rsidR="00F65760">
        <w:rPr>
          <w:rFonts w:ascii="ＭＳ 明朝" w:eastAsia="ＭＳ 明朝" w:hAnsi="ＭＳ 明朝" w:hint="eastAsia"/>
        </w:rPr>
        <w:t>（ただし真宗はそうは言</w:t>
      </w:r>
      <w:r w:rsidR="00283EA8">
        <w:rPr>
          <w:rFonts w:ascii="ＭＳ 明朝" w:eastAsia="ＭＳ 明朝" w:hAnsi="ＭＳ 明朝" w:hint="eastAsia"/>
        </w:rPr>
        <w:t>わない</w:t>
      </w:r>
      <w:r w:rsidR="00F65760">
        <w:rPr>
          <w:rFonts w:ascii="ＭＳ 明朝" w:eastAsia="ＭＳ 明朝" w:hAnsi="ＭＳ 明朝" w:hint="eastAsia"/>
        </w:rPr>
        <w:t>が）</w:t>
      </w:r>
      <w:r w:rsidR="003E7B79">
        <w:rPr>
          <w:rFonts w:ascii="ＭＳ 明朝" w:eastAsia="ＭＳ 明朝" w:hAnsi="ＭＳ 明朝" w:hint="eastAsia"/>
        </w:rPr>
        <w:t>。だからこそ仏は衆生に</w:t>
      </w:r>
      <w:r w:rsidR="003F25BD">
        <w:rPr>
          <w:rFonts w:ascii="ＭＳ 明朝" w:eastAsia="ＭＳ 明朝" w:hAnsi="ＭＳ 明朝" w:hint="eastAsia"/>
        </w:rPr>
        <w:t>対し</w:t>
      </w:r>
      <w:r w:rsidR="003E7B79">
        <w:rPr>
          <w:rFonts w:ascii="ＭＳ 明朝" w:eastAsia="ＭＳ 明朝" w:hAnsi="ＭＳ 明朝" w:hint="eastAsia"/>
        </w:rPr>
        <w:t>て</w:t>
      </w:r>
      <w:r w:rsidR="00283EA8">
        <w:rPr>
          <w:rFonts w:ascii="ＭＳ 明朝" w:eastAsia="ＭＳ 明朝" w:hAnsi="ＭＳ 明朝" w:hint="eastAsia"/>
        </w:rPr>
        <w:t>、</w:t>
      </w:r>
      <w:r w:rsidR="003E7B79">
        <w:rPr>
          <w:rFonts w:ascii="ＭＳ 明朝" w:eastAsia="ＭＳ 明朝" w:hAnsi="ＭＳ 明朝" w:hint="eastAsia"/>
        </w:rPr>
        <w:t>衆生の内なる仏を実現させようと一心にはたらくわけで</w:t>
      </w:r>
      <w:r w:rsidR="00283EA8">
        <w:rPr>
          <w:rFonts w:ascii="ＭＳ 明朝" w:eastAsia="ＭＳ 明朝" w:hAnsi="ＭＳ 明朝" w:hint="eastAsia"/>
        </w:rPr>
        <w:t>ある</w:t>
      </w:r>
      <w:r w:rsidR="003E7B79">
        <w:rPr>
          <w:rFonts w:ascii="ＭＳ 明朝" w:eastAsia="ＭＳ 明朝" w:hAnsi="ＭＳ 明朝" w:hint="eastAsia"/>
        </w:rPr>
        <w:t>。このことを視点を変えて言えば、ある衆生の内なる仏性（霊性）が、</w:t>
      </w:r>
      <w:r w:rsidR="00915ADE">
        <w:rPr>
          <w:rFonts w:ascii="ＭＳ 明朝" w:eastAsia="ＭＳ 明朝" w:hAnsi="ＭＳ 明朝" w:hint="eastAsia"/>
        </w:rPr>
        <w:t>ある</w:t>
      </w:r>
      <w:r>
        <w:rPr>
          <w:rFonts w:ascii="ＭＳ 明朝" w:eastAsia="ＭＳ 明朝" w:hAnsi="ＭＳ 明朝" w:hint="eastAsia"/>
        </w:rPr>
        <w:t>外の他者において実現して、</w:t>
      </w:r>
      <w:r w:rsidR="003E7B79">
        <w:rPr>
          <w:rFonts w:ascii="ＭＳ 明朝" w:eastAsia="ＭＳ 明朝" w:hAnsi="ＭＳ 明朝" w:hint="eastAsia"/>
        </w:rPr>
        <w:t>その現実化した霊性（仏智）が</w:t>
      </w:r>
      <w:r>
        <w:rPr>
          <w:rFonts w:ascii="ＭＳ 明朝" w:eastAsia="ＭＳ 明朝" w:hAnsi="ＭＳ 明朝" w:hint="eastAsia"/>
        </w:rPr>
        <w:t>この自己にはたらきかけて</w:t>
      </w:r>
      <w:r w:rsidR="003E7B79">
        <w:rPr>
          <w:rFonts w:ascii="ＭＳ 明朝" w:eastAsia="ＭＳ 明朝" w:hAnsi="ＭＳ 明朝" w:hint="eastAsia"/>
        </w:rPr>
        <w:t>く</w:t>
      </w:r>
      <w:r>
        <w:rPr>
          <w:rFonts w:ascii="ＭＳ 明朝" w:eastAsia="ＭＳ 明朝" w:hAnsi="ＭＳ 明朝" w:hint="eastAsia"/>
        </w:rPr>
        <w:t>るという構造にな</w:t>
      </w:r>
      <w:r w:rsidR="00283EA8">
        <w:rPr>
          <w:rFonts w:ascii="ＭＳ 明朝" w:eastAsia="ＭＳ 明朝" w:hAnsi="ＭＳ 明朝" w:hint="eastAsia"/>
        </w:rPr>
        <w:t>る</w:t>
      </w:r>
      <w:r>
        <w:rPr>
          <w:rFonts w:ascii="ＭＳ 明朝" w:eastAsia="ＭＳ 明朝" w:hAnsi="ＭＳ 明朝" w:hint="eastAsia"/>
        </w:rPr>
        <w:t>。霊性は、</w:t>
      </w:r>
      <w:r w:rsidR="00596E0F">
        <w:rPr>
          <w:rFonts w:ascii="ＭＳ 明朝" w:eastAsia="ＭＳ 明朝" w:hAnsi="ＭＳ 明朝" w:hint="eastAsia"/>
        </w:rPr>
        <w:t>自己の内に自己を超えて</w:t>
      </w:r>
      <w:r>
        <w:rPr>
          <w:rFonts w:ascii="ＭＳ 明朝" w:eastAsia="ＭＳ 明朝" w:hAnsi="ＭＳ 明朝" w:hint="eastAsia"/>
        </w:rPr>
        <w:t>有ると同時に、</w:t>
      </w:r>
      <w:r w:rsidR="00A528A9">
        <w:rPr>
          <w:rFonts w:ascii="ＭＳ 明朝" w:eastAsia="ＭＳ 明朝" w:hAnsi="ＭＳ 明朝" w:hint="eastAsia"/>
        </w:rPr>
        <w:t>他者を通じて</w:t>
      </w:r>
      <w:r>
        <w:rPr>
          <w:rFonts w:ascii="ＭＳ 明朝" w:eastAsia="ＭＳ 明朝" w:hAnsi="ＭＳ 明朝" w:hint="eastAsia"/>
        </w:rPr>
        <w:t>外から</w:t>
      </w:r>
      <w:r w:rsidR="00596E0F">
        <w:rPr>
          <w:rFonts w:ascii="ＭＳ 明朝" w:eastAsia="ＭＳ 明朝" w:hAnsi="ＭＳ 明朝" w:hint="eastAsia"/>
        </w:rPr>
        <w:t>も</w:t>
      </w:r>
      <w:r>
        <w:rPr>
          <w:rFonts w:ascii="ＭＳ 明朝" w:eastAsia="ＭＳ 明朝" w:hAnsi="ＭＳ 明朝" w:hint="eastAsia"/>
        </w:rPr>
        <w:t>注がれるものなので</w:t>
      </w:r>
      <w:r w:rsidR="00283EA8">
        <w:rPr>
          <w:rFonts w:ascii="ＭＳ 明朝" w:eastAsia="ＭＳ 明朝" w:hAnsi="ＭＳ 明朝" w:hint="eastAsia"/>
        </w:rPr>
        <w:t>ある</w:t>
      </w:r>
      <w:r>
        <w:rPr>
          <w:rFonts w:ascii="ＭＳ 明朝" w:eastAsia="ＭＳ 明朝" w:hAnsi="ＭＳ 明朝" w:hint="eastAsia"/>
        </w:rPr>
        <w:t>。</w:t>
      </w:r>
      <w:r w:rsidR="00596E0F">
        <w:rPr>
          <w:rFonts w:ascii="ＭＳ 明朝" w:eastAsia="ＭＳ 明朝" w:hAnsi="ＭＳ 明朝" w:hint="eastAsia"/>
        </w:rPr>
        <w:t>自己</w:t>
      </w:r>
      <w:r w:rsidR="00915ADE">
        <w:rPr>
          <w:rFonts w:ascii="ＭＳ 明朝" w:eastAsia="ＭＳ 明朝" w:hAnsi="ＭＳ 明朝" w:hint="eastAsia"/>
        </w:rPr>
        <w:t>を超えて自己を</w:t>
      </w:r>
      <w:r w:rsidR="00915ADE">
        <w:rPr>
          <w:rFonts w:ascii="ＭＳ 明朝" w:eastAsia="ＭＳ 明朝" w:hAnsi="ＭＳ 明朝" w:hint="eastAsia"/>
        </w:rPr>
        <w:lastRenderedPageBreak/>
        <w:t>支え</w:t>
      </w:r>
      <w:r w:rsidR="00596E0F">
        <w:rPr>
          <w:rFonts w:ascii="ＭＳ 明朝" w:eastAsia="ＭＳ 明朝" w:hAnsi="ＭＳ 明朝" w:hint="eastAsia"/>
        </w:rPr>
        <w:t>ている場が、他者を通じて自己に働きかけて来ると</w:t>
      </w:r>
      <w:r w:rsidR="00111893">
        <w:rPr>
          <w:rFonts w:ascii="ＭＳ 明朝" w:eastAsia="ＭＳ 明朝" w:hAnsi="ＭＳ 明朝" w:hint="eastAsia"/>
        </w:rPr>
        <w:t>い</w:t>
      </w:r>
      <w:r w:rsidR="00596E0F">
        <w:rPr>
          <w:rFonts w:ascii="ＭＳ 明朝" w:eastAsia="ＭＳ 明朝" w:hAnsi="ＭＳ 明朝" w:hint="eastAsia"/>
        </w:rPr>
        <w:t>う構造になっているわけで</w:t>
      </w:r>
      <w:r w:rsidR="00283EA8">
        <w:rPr>
          <w:rFonts w:ascii="ＭＳ 明朝" w:eastAsia="ＭＳ 明朝" w:hAnsi="ＭＳ 明朝" w:hint="eastAsia"/>
        </w:rPr>
        <w:t>ある</w:t>
      </w:r>
      <w:r w:rsidR="00596E0F">
        <w:rPr>
          <w:rFonts w:ascii="ＭＳ 明朝" w:eastAsia="ＭＳ 明朝" w:hAnsi="ＭＳ 明朝" w:hint="eastAsia"/>
        </w:rPr>
        <w:t>。</w:t>
      </w:r>
      <w:r w:rsidR="00915ADE">
        <w:rPr>
          <w:rFonts w:ascii="ＭＳ 明朝" w:eastAsia="ＭＳ 明朝" w:hAnsi="ＭＳ 明朝" w:hint="eastAsia"/>
        </w:rPr>
        <w:t>単に外なる絶対者のみでなく、</w:t>
      </w:r>
      <w:r>
        <w:rPr>
          <w:rFonts w:ascii="ＭＳ 明朝" w:eastAsia="ＭＳ 明朝" w:hAnsi="ＭＳ 明朝" w:hint="eastAsia"/>
        </w:rPr>
        <w:t>この</w:t>
      </w:r>
      <w:r w:rsidR="00111893">
        <w:rPr>
          <w:rFonts w:ascii="ＭＳ 明朝" w:eastAsia="ＭＳ 明朝" w:hAnsi="ＭＳ 明朝" w:hint="eastAsia"/>
        </w:rPr>
        <w:t>内なる超越</w:t>
      </w:r>
      <w:r w:rsidR="00E03B01">
        <w:rPr>
          <w:rFonts w:ascii="ＭＳ 明朝" w:eastAsia="ＭＳ 明朝" w:hAnsi="ＭＳ 明朝" w:hint="eastAsia"/>
        </w:rPr>
        <w:t>（如来蔵）</w:t>
      </w:r>
      <w:r w:rsidR="00111893">
        <w:rPr>
          <w:rFonts w:ascii="ＭＳ 明朝" w:eastAsia="ＭＳ 明朝" w:hAnsi="ＭＳ 明朝" w:hint="eastAsia"/>
        </w:rPr>
        <w:t>をも説く</w:t>
      </w:r>
      <w:r>
        <w:rPr>
          <w:rFonts w:ascii="ＭＳ 明朝" w:eastAsia="ＭＳ 明朝" w:hAnsi="ＭＳ 明朝" w:hint="eastAsia"/>
        </w:rPr>
        <w:t>ことは、東洋的霊性の一つの特徴と言えるのではないかと思われ</w:t>
      </w:r>
      <w:r w:rsidR="00283EA8">
        <w:rPr>
          <w:rFonts w:ascii="ＭＳ 明朝" w:eastAsia="ＭＳ 明朝" w:hAnsi="ＭＳ 明朝" w:hint="eastAsia"/>
        </w:rPr>
        <w:t>る</w:t>
      </w:r>
      <w:r>
        <w:rPr>
          <w:rFonts w:ascii="ＭＳ 明朝" w:eastAsia="ＭＳ 明朝" w:hAnsi="ＭＳ 明朝" w:hint="eastAsia"/>
        </w:rPr>
        <w:t>。</w:t>
      </w:r>
    </w:p>
    <w:p w14:paraId="519CBFE1" w14:textId="77777777" w:rsidR="002F4358" w:rsidRDefault="002F4358" w:rsidP="0031540F">
      <w:pPr>
        <w:rPr>
          <w:rFonts w:ascii="ＭＳ 明朝" w:eastAsia="ＭＳ 明朝" w:hAnsi="ＭＳ 明朝"/>
        </w:rPr>
      </w:pPr>
    </w:p>
    <w:p w14:paraId="59C7B33C" w14:textId="61605137" w:rsidR="00283EA8" w:rsidRPr="003E6DD4" w:rsidRDefault="003E6DD4" w:rsidP="002F4358">
      <w:pPr>
        <w:rPr>
          <w:rFonts w:ascii="ＭＳ 明朝" w:eastAsia="ＭＳ 明朝" w:hAnsi="ＭＳ 明朝"/>
          <w:b/>
          <w:bCs/>
        </w:rPr>
      </w:pPr>
      <w:r>
        <w:rPr>
          <w:rFonts w:ascii="ＭＳ 明朝" w:eastAsia="ＭＳ 明朝" w:hAnsi="ＭＳ 明朝" w:hint="eastAsia"/>
          <w:b/>
          <w:bCs/>
        </w:rPr>
        <w:t>大拙の「</w:t>
      </w:r>
      <w:r w:rsidR="002F4358">
        <w:rPr>
          <w:rFonts w:ascii="ＭＳ 明朝" w:eastAsia="ＭＳ 明朝" w:hAnsi="ＭＳ 明朝" w:hint="eastAsia"/>
          <w:b/>
          <w:bCs/>
        </w:rPr>
        <w:t>日本</w:t>
      </w:r>
      <w:r w:rsidR="002F4358" w:rsidRPr="00CB62E2">
        <w:rPr>
          <w:rFonts w:ascii="ＭＳ 明朝" w:eastAsia="ＭＳ 明朝" w:hAnsi="ＭＳ 明朝" w:hint="eastAsia"/>
          <w:b/>
          <w:bCs/>
        </w:rPr>
        <w:t>的霊性</w:t>
      </w:r>
      <w:r>
        <w:rPr>
          <w:rFonts w:ascii="ＭＳ 明朝" w:eastAsia="ＭＳ 明朝" w:hAnsi="ＭＳ 明朝" w:hint="eastAsia"/>
          <w:b/>
          <w:bCs/>
        </w:rPr>
        <w:t>」</w:t>
      </w:r>
      <w:r w:rsidR="002F4358">
        <w:rPr>
          <w:rFonts w:ascii="ＭＳ 明朝" w:eastAsia="ＭＳ 明朝" w:hAnsi="ＭＳ 明朝" w:hint="eastAsia"/>
          <w:b/>
          <w:bCs/>
        </w:rPr>
        <w:t>とは</w:t>
      </w:r>
    </w:p>
    <w:p w14:paraId="6D70F8E0" w14:textId="2EB81D32" w:rsidR="002F4358" w:rsidRDefault="002F4358" w:rsidP="002F4358">
      <w:pPr>
        <w:rPr>
          <w:rFonts w:ascii="ＭＳ 明朝" w:eastAsia="ＭＳ 明朝" w:hAnsi="ＭＳ 明朝"/>
          <w:color w:val="000000"/>
          <w:szCs w:val="20"/>
        </w:rPr>
      </w:pPr>
      <w:r>
        <w:rPr>
          <w:rFonts w:ascii="ＭＳ 明朝" w:eastAsia="ＭＳ 明朝" w:hAnsi="ＭＳ 明朝" w:hint="eastAsia"/>
          <w:b/>
          <w:bCs/>
        </w:rPr>
        <w:t xml:space="preserve">　</w:t>
      </w:r>
      <w:r>
        <w:rPr>
          <w:rFonts w:ascii="ＭＳ 明朝" w:eastAsia="ＭＳ 明朝" w:hAnsi="ＭＳ 明朝" w:hint="eastAsia"/>
        </w:rPr>
        <w:t>前に</w:t>
      </w:r>
      <w:r w:rsidRPr="00CC1357">
        <w:rPr>
          <w:rFonts w:ascii="ＭＳ 明朝" w:eastAsia="ＭＳ 明朝" w:hAnsi="ＭＳ 明朝" w:hint="eastAsia"/>
        </w:rPr>
        <w:t>も</w:t>
      </w:r>
      <w:r>
        <w:rPr>
          <w:rFonts w:ascii="ＭＳ 明朝" w:eastAsia="ＭＳ 明朝" w:hAnsi="ＭＳ 明朝" w:hint="eastAsia"/>
        </w:rPr>
        <w:t>ちょっとふれ</w:t>
      </w:r>
      <w:r w:rsidRPr="00CC1357">
        <w:rPr>
          <w:rFonts w:ascii="ＭＳ 明朝" w:eastAsia="ＭＳ 明朝" w:hAnsi="ＭＳ 明朝" w:hint="eastAsia"/>
        </w:rPr>
        <w:t>たが、</w:t>
      </w:r>
      <w:r w:rsidR="009E4B2A">
        <w:rPr>
          <w:rFonts w:ascii="ＭＳ 明朝" w:eastAsia="ＭＳ 明朝" w:hAnsi="ＭＳ 明朝" w:hint="eastAsia"/>
        </w:rPr>
        <w:t>鈴木大拙は</w:t>
      </w:r>
      <w:r w:rsidR="009E4B2A">
        <w:rPr>
          <w:rFonts w:ascii="ＭＳ 明朝" w:eastAsia="ＭＳ 明朝" w:hAnsi="ＭＳ 明朝" w:hint="eastAsia"/>
          <w:color w:val="000000"/>
          <w:szCs w:val="20"/>
        </w:rPr>
        <w:t>「</w:t>
      </w:r>
      <w:r w:rsidRPr="00CC1357">
        <w:rPr>
          <w:rFonts w:ascii="ＭＳ 明朝" w:eastAsia="ＭＳ 明朝" w:hAnsi="ＭＳ 明朝" w:hint="eastAsia"/>
          <w:color w:val="000000"/>
          <w:szCs w:val="20"/>
        </w:rPr>
        <w:t>日本的霊性</w:t>
      </w:r>
      <w:r w:rsidR="009E4B2A">
        <w:rPr>
          <w:rFonts w:ascii="ＭＳ 明朝" w:eastAsia="ＭＳ 明朝" w:hAnsi="ＭＳ 明朝" w:hint="eastAsia"/>
          <w:color w:val="000000"/>
          <w:szCs w:val="20"/>
        </w:rPr>
        <w:t>」ということを唱えたので</w:t>
      </w:r>
      <w:r w:rsidR="00283EA8">
        <w:rPr>
          <w:rFonts w:ascii="ＭＳ 明朝" w:eastAsia="ＭＳ 明朝" w:hAnsi="ＭＳ 明朝" w:hint="eastAsia"/>
          <w:color w:val="000000"/>
          <w:szCs w:val="20"/>
        </w:rPr>
        <w:t>あっ</w:t>
      </w:r>
      <w:r w:rsidR="009E4B2A">
        <w:rPr>
          <w:rFonts w:ascii="ＭＳ 明朝" w:eastAsia="ＭＳ 明朝" w:hAnsi="ＭＳ 明朝" w:hint="eastAsia"/>
          <w:color w:val="000000"/>
          <w:szCs w:val="20"/>
        </w:rPr>
        <w:t>た。ではそれはどのようなものなので</w:t>
      </w:r>
      <w:r w:rsidR="00283EA8">
        <w:rPr>
          <w:rFonts w:ascii="ＭＳ 明朝" w:eastAsia="ＭＳ 明朝" w:hAnsi="ＭＳ 明朝" w:hint="eastAsia"/>
          <w:color w:val="000000"/>
          <w:szCs w:val="20"/>
        </w:rPr>
        <w:t>あろ</w:t>
      </w:r>
      <w:r w:rsidR="009E4B2A">
        <w:rPr>
          <w:rFonts w:ascii="ＭＳ 明朝" w:eastAsia="ＭＳ 明朝" w:hAnsi="ＭＳ 明朝" w:hint="eastAsia"/>
          <w:color w:val="000000"/>
          <w:szCs w:val="20"/>
        </w:rPr>
        <w:t>うか。</w:t>
      </w:r>
      <w:r w:rsidR="003E7B79">
        <w:rPr>
          <w:rFonts w:ascii="ＭＳ 明朝" w:eastAsia="ＭＳ 明朝" w:hAnsi="ＭＳ 明朝" w:hint="eastAsia"/>
          <w:color w:val="000000"/>
          <w:szCs w:val="20"/>
        </w:rPr>
        <w:t>ここで大拙</w:t>
      </w:r>
      <w:r w:rsidR="003F25BD">
        <w:rPr>
          <w:rFonts w:ascii="ＭＳ 明朝" w:eastAsia="ＭＳ 明朝" w:hAnsi="ＭＳ 明朝" w:hint="eastAsia"/>
          <w:color w:val="000000"/>
          <w:szCs w:val="20"/>
        </w:rPr>
        <w:t>が</w:t>
      </w:r>
      <w:r w:rsidR="003E7B79">
        <w:rPr>
          <w:rFonts w:ascii="ＭＳ 明朝" w:eastAsia="ＭＳ 明朝" w:hAnsi="ＭＳ 明朝" w:hint="eastAsia"/>
          <w:color w:val="000000"/>
          <w:szCs w:val="20"/>
        </w:rPr>
        <w:t>説く「日本的霊性」の特徴も見ておきたい。</w:t>
      </w:r>
      <w:r w:rsidR="009E4B2A">
        <w:rPr>
          <w:rFonts w:ascii="ＭＳ 明朝" w:eastAsia="ＭＳ 明朝" w:hAnsi="ＭＳ 明朝" w:hint="eastAsia"/>
          <w:color w:val="000000"/>
          <w:szCs w:val="20"/>
        </w:rPr>
        <w:t>大拙は、日本的霊性</w:t>
      </w:r>
      <w:r>
        <w:rPr>
          <w:rFonts w:ascii="ＭＳ 明朝" w:eastAsia="ＭＳ 明朝" w:hAnsi="ＭＳ 明朝" w:hint="eastAsia"/>
          <w:color w:val="000000"/>
          <w:szCs w:val="20"/>
        </w:rPr>
        <w:t>の特徴</w:t>
      </w:r>
      <w:r w:rsidR="009E4B2A">
        <w:rPr>
          <w:rFonts w:ascii="ＭＳ 明朝" w:eastAsia="ＭＳ 明朝" w:hAnsi="ＭＳ 明朝" w:hint="eastAsia"/>
          <w:color w:val="000000"/>
          <w:szCs w:val="20"/>
        </w:rPr>
        <w:t>を</w:t>
      </w:r>
      <w:r>
        <w:rPr>
          <w:rFonts w:ascii="ＭＳ 明朝" w:eastAsia="ＭＳ 明朝" w:hAnsi="ＭＳ 明朝" w:hint="eastAsia"/>
          <w:color w:val="000000"/>
          <w:szCs w:val="20"/>
        </w:rPr>
        <w:t>、「絶対者の</w:t>
      </w:r>
      <w:r w:rsidRPr="00CC1357">
        <w:rPr>
          <w:rFonts w:ascii="ＭＳ 明朝" w:eastAsia="ＭＳ 明朝" w:hAnsi="ＭＳ 明朝" w:hint="eastAsia"/>
          <w:color w:val="000000"/>
          <w:szCs w:val="20"/>
        </w:rPr>
        <w:t>無縁の大悲</w:t>
      </w:r>
      <w:r>
        <w:rPr>
          <w:rFonts w:ascii="ＭＳ 明朝" w:eastAsia="ＭＳ 明朝" w:hAnsi="ＭＳ 明朝" w:hint="eastAsia"/>
          <w:color w:val="000000"/>
          <w:szCs w:val="20"/>
        </w:rPr>
        <w:t>に浴している」ということに見い</w:t>
      </w:r>
      <w:r w:rsidR="00283EA8">
        <w:rPr>
          <w:rFonts w:ascii="ＭＳ 明朝" w:eastAsia="ＭＳ 明朝" w:hAnsi="ＭＳ 明朝" w:hint="eastAsia"/>
          <w:color w:val="000000"/>
          <w:szCs w:val="20"/>
        </w:rPr>
        <w:t>だ</w:t>
      </w:r>
      <w:r>
        <w:rPr>
          <w:rFonts w:ascii="ＭＳ 明朝" w:eastAsia="ＭＳ 明朝" w:hAnsi="ＭＳ 明朝" w:hint="eastAsia"/>
          <w:color w:val="000000"/>
          <w:szCs w:val="20"/>
        </w:rPr>
        <w:t>す。大拙は、次のように言</w:t>
      </w:r>
      <w:r w:rsidR="00283EA8">
        <w:rPr>
          <w:rFonts w:ascii="ＭＳ 明朝" w:eastAsia="ＭＳ 明朝" w:hAnsi="ＭＳ 明朝" w:hint="eastAsia"/>
          <w:color w:val="000000"/>
          <w:szCs w:val="20"/>
        </w:rPr>
        <w:t>う</w:t>
      </w:r>
      <w:r>
        <w:rPr>
          <w:rFonts w:ascii="ＭＳ 明朝" w:eastAsia="ＭＳ 明朝" w:hAnsi="ＭＳ 明朝" w:hint="eastAsia"/>
          <w:color w:val="000000"/>
          <w:szCs w:val="20"/>
        </w:rPr>
        <w:t>。</w:t>
      </w:r>
    </w:p>
    <w:p w14:paraId="220889E3" w14:textId="77777777" w:rsidR="002F4358" w:rsidRPr="00CC1357" w:rsidRDefault="002F4358" w:rsidP="002F4358">
      <w:pPr>
        <w:rPr>
          <w:rFonts w:ascii="ＭＳ 明朝" w:eastAsia="ＭＳ 明朝" w:hAnsi="ＭＳ 明朝"/>
        </w:rPr>
      </w:pPr>
    </w:p>
    <w:p w14:paraId="3C9E7B25" w14:textId="77777777" w:rsidR="002F4358" w:rsidRDefault="002F4358" w:rsidP="002F4358">
      <w:pPr>
        <w:wordWrap w:val="0"/>
        <w:overflowPunct w:val="0"/>
        <w:autoSpaceDE w:val="0"/>
        <w:autoSpaceDN w:val="0"/>
        <w:adjustRightInd w:val="0"/>
        <w:ind w:firstLineChars="100" w:firstLine="210"/>
        <w:rPr>
          <w:rFonts w:ascii="ＭＳ 明朝" w:eastAsia="ＭＳ 明朝" w:hAnsi="ＭＳ 明朝"/>
          <w:color w:val="000000"/>
          <w:szCs w:val="20"/>
        </w:rPr>
      </w:pPr>
      <w:r w:rsidRPr="007C1F71">
        <w:rPr>
          <w:rFonts w:ascii="ＭＳ 明朝" w:eastAsia="ＭＳ 明朝" w:hAnsi="ＭＳ 明朝" w:hint="eastAsia"/>
          <w:color w:val="000000"/>
          <w:szCs w:val="20"/>
        </w:rPr>
        <w:t>日本的霊性の情性的展開と</w:t>
      </w:r>
      <w:r>
        <w:rPr>
          <w:rFonts w:ascii="ＭＳ 明朝" w:eastAsia="ＭＳ 明朝" w:hAnsi="ＭＳ 明朝" w:hint="eastAsia"/>
          <w:color w:val="000000"/>
          <w:szCs w:val="20"/>
        </w:rPr>
        <w:t>いう</w:t>
      </w:r>
      <w:r w:rsidRPr="007C1F71">
        <w:rPr>
          <w:rFonts w:ascii="ＭＳ 明朝" w:eastAsia="ＭＳ 明朝" w:hAnsi="ＭＳ 明朝" w:hint="eastAsia"/>
          <w:color w:val="000000"/>
          <w:szCs w:val="20"/>
        </w:rPr>
        <w:t>のは、絶対者の無縁の大悲を指すのである。無縁の大悲が善悪を超越して衆生の上に光被してくる所以を、最も大膽に最も明白に闡明してあるのは、法然――親鸞の他力思想である。絶対者の大悲は悪によりても障ぎられず、善によりても拓かれざるほどに、絶対に無縁――即ち分別を超越して</w:t>
      </w:r>
      <w:r>
        <w:rPr>
          <w:rFonts w:ascii="ＭＳ 明朝" w:eastAsia="ＭＳ 明朝" w:hAnsi="ＭＳ 明朝" w:hint="eastAsia"/>
          <w:color w:val="000000"/>
          <w:szCs w:val="20"/>
        </w:rPr>
        <w:t>い</w:t>
      </w:r>
      <w:r w:rsidRPr="007C1F71">
        <w:rPr>
          <w:rFonts w:ascii="ＭＳ 明朝" w:eastAsia="ＭＳ 明朝" w:hAnsi="ＭＳ 明朝" w:hint="eastAsia"/>
          <w:color w:val="000000"/>
          <w:szCs w:val="20"/>
        </w:rPr>
        <w:t>ると</w:t>
      </w:r>
      <w:r>
        <w:rPr>
          <w:rFonts w:ascii="ＭＳ 明朝" w:eastAsia="ＭＳ 明朝" w:hAnsi="ＭＳ 明朝" w:hint="eastAsia"/>
          <w:color w:val="000000"/>
          <w:szCs w:val="20"/>
        </w:rPr>
        <w:t>いう</w:t>
      </w:r>
      <w:r w:rsidRPr="007C1F71">
        <w:rPr>
          <w:rFonts w:ascii="ＭＳ 明朝" w:eastAsia="ＭＳ 明朝" w:hAnsi="ＭＳ 明朝" w:hint="eastAsia"/>
          <w:color w:val="000000"/>
          <w:szCs w:val="20"/>
        </w:rPr>
        <w:t xml:space="preserve">ことは、日本的霊性でなければ経験せられないところのものである。（『日本的霊性』、『鈴木大拙全集』第八巻、二八―九頁）　　</w:t>
      </w:r>
    </w:p>
    <w:p w14:paraId="5BF0140C" w14:textId="77777777" w:rsidR="00E03B01" w:rsidRDefault="00E03B01" w:rsidP="00E03B01">
      <w:pPr>
        <w:rPr>
          <w:rFonts w:ascii="ＭＳ 明朝" w:eastAsia="ＭＳ 明朝" w:hAnsi="ＭＳ 明朝"/>
        </w:rPr>
      </w:pPr>
    </w:p>
    <w:p w14:paraId="243DF045" w14:textId="31D1A689" w:rsidR="00E03B01" w:rsidRPr="00482EA4" w:rsidRDefault="00E03B01" w:rsidP="00E03B01">
      <w:pPr>
        <w:rPr>
          <w:rFonts w:ascii="ＭＳ 明朝" w:eastAsia="ＭＳ 明朝" w:hAnsi="ＭＳ 明朝"/>
          <w:szCs w:val="21"/>
        </w:rPr>
      </w:pPr>
      <w:r w:rsidRPr="00482EA4">
        <w:rPr>
          <w:rFonts w:ascii="ＭＳ 明朝" w:eastAsia="ＭＳ 明朝" w:hAnsi="ＭＳ 明朝" w:hint="eastAsia"/>
          <w:szCs w:val="21"/>
        </w:rPr>
        <w:t xml:space="preserve">　……親鸞は罪業からの解脱を説かぬ、即ち因果の繋縛</w:t>
      </w:r>
      <w:r>
        <w:rPr>
          <w:rFonts w:ascii="ＭＳ 明朝" w:eastAsia="ＭＳ 明朝" w:hAnsi="ＭＳ 明朝" w:hint="eastAsia"/>
          <w:szCs w:val="21"/>
        </w:rPr>
        <w:t>（</w:t>
      </w:r>
      <w:r w:rsidRPr="00482EA4">
        <w:rPr>
          <w:rFonts w:ascii="ＭＳ 明朝" w:eastAsia="ＭＳ 明朝" w:hAnsi="ＭＳ 明朝" w:hint="eastAsia"/>
          <w:szCs w:val="21"/>
        </w:rPr>
        <w:t>けばく</w:t>
      </w:r>
      <w:r>
        <w:rPr>
          <w:rFonts w:ascii="ＭＳ 明朝" w:eastAsia="ＭＳ 明朝" w:hAnsi="ＭＳ 明朝" w:hint="eastAsia"/>
          <w:szCs w:val="21"/>
        </w:rPr>
        <w:t>）</w:t>
      </w:r>
      <w:r w:rsidRPr="00482EA4">
        <w:rPr>
          <w:rFonts w:ascii="ＭＳ 明朝" w:eastAsia="ＭＳ 明朝" w:hAnsi="ＭＳ 明朝" w:hint="eastAsia"/>
          <w:szCs w:val="21"/>
        </w:rPr>
        <w:t>からの自由を説かぬ。それはこの存在――現世的・相関的・業苦的存在をそのままにして、弥陀の絶対的本願力のはたらきに一切をまかせると</w:t>
      </w:r>
      <w:r>
        <w:rPr>
          <w:rFonts w:ascii="ＭＳ 明朝" w:eastAsia="ＭＳ 明朝" w:hAnsi="ＭＳ 明朝" w:hint="eastAsia"/>
          <w:szCs w:val="21"/>
        </w:rPr>
        <w:t>言う</w:t>
      </w:r>
      <w:r w:rsidRPr="00482EA4">
        <w:rPr>
          <w:rFonts w:ascii="ＭＳ 明朝" w:eastAsia="ＭＳ 明朝" w:hAnsi="ＭＳ 明朝" w:hint="eastAsia"/>
          <w:szCs w:val="21"/>
        </w:rPr>
        <w:t>のである。</w:t>
      </w:r>
      <w:r>
        <w:rPr>
          <w:rFonts w:ascii="ＭＳ 明朝" w:eastAsia="ＭＳ 明朝" w:hAnsi="ＭＳ 明朝" w:hint="eastAsia"/>
          <w:szCs w:val="21"/>
        </w:rPr>
        <w:t>そ</w:t>
      </w:r>
      <w:r w:rsidRPr="00482EA4">
        <w:rPr>
          <w:rFonts w:ascii="ＭＳ 明朝" w:eastAsia="ＭＳ 明朝" w:hAnsi="ＭＳ 明朝" w:hint="eastAsia"/>
          <w:szCs w:val="21"/>
        </w:rPr>
        <w:t>うしてここに弥陀なる絶対者と親鸞一人</w:t>
      </w:r>
      <w:r>
        <w:rPr>
          <w:rFonts w:ascii="ＭＳ 明朝" w:eastAsia="ＭＳ 明朝" w:hAnsi="ＭＳ 明朝" w:hint="eastAsia"/>
          <w:szCs w:val="21"/>
        </w:rPr>
        <w:t>（</w:t>
      </w:r>
      <w:r w:rsidRPr="00482EA4">
        <w:rPr>
          <w:rFonts w:ascii="ＭＳ 明朝" w:eastAsia="ＭＳ 明朝" w:hAnsi="ＭＳ 明朝" w:hint="eastAsia"/>
          <w:szCs w:val="21"/>
        </w:rPr>
        <w:t>いちにん</w:t>
      </w:r>
      <w:r>
        <w:rPr>
          <w:rFonts w:ascii="ＭＳ 明朝" w:eastAsia="ＭＳ 明朝" w:hAnsi="ＭＳ 明朝" w:hint="eastAsia"/>
          <w:szCs w:val="21"/>
        </w:rPr>
        <w:t>）</w:t>
      </w:r>
      <w:r w:rsidRPr="00482EA4">
        <w:rPr>
          <w:rFonts w:ascii="ＭＳ 明朝" w:eastAsia="ＭＳ 明朝" w:hAnsi="ＭＳ 明朝" w:hint="eastAsia"/>
          <w:szCs w:val="21"/>
        </w:rPr>
        <w:t>との関係を体認するのである。絶対者の大悲は、善悪是非を超越するのであるから、此方</w:t>
      </w:r>
      <w:r>
        <w:rPr>
          <w:rFonts w:ascii="ＭＳ 明朝" w:eastAsia="ＭＳ 明朝" w:hAnsi="ＭＳ 明朝" w:hint="eastAsia"/>
          <w:szCs w:val="21"/>
        </w:rPr>
        <w:t>（こなた）</w:t>
      </w:r>
      <w:r w:rsidRPr="00482EA4">
        <w:rPr>
          <w:rFonts w:ascii="ＭＳ 明朝" w:eastAsia="ＭＳ 明朝" w:hAnsi="ＭＳ 明朝" w:hint="eastAsia"/>
          <w:szCs w:val="21"/>
        </w:rPr>
        <w:t>からの小さき思量、小さき善悪の行為などでは、それに到達すべくもないのである。只この身の所有と考えられるあらゆるものを、捨てようとも留保しようとも思わず、自然法爾にして大悲の光破を受けるのである。これが日本的霊性の上におけ</w:t>
      </w:r>
      <w:r w:rsidRPr="00057C2D">
        <w:rPr>
          <w:rFonts w:ascii="ＭＳ 明朝" w:eastAsia="ＭＳ 明朝" w:hAnsi="ＭＳ 明朝" w:hint="eastAsia"/>
          <w:szCs w:val="21"/>
        </w:rPr>
        <w:t>る神ながらの自</w:t>
      </w:r>
      <w:r w:rsidRPr="00482EA4">
        <w:rPr>
          <w:rFonts w:ascii="ＭＳ 明朝" w:eastAsia="ＭＳ 明朝" w:hAnsi="ＭＳ 明朝" w:hint="eastAsia"/>
          <w:szCs w:val="21"/>
        </w:rPr>
        <w:t>覚に外ならぬのである。シナの仏教は因果を出で得ず、</w:t>
      </w:r>
      <w:r>
        <w:rPr>
          <w:rFonts w:ascii="ＭＳ 明朝" w:eastAsia="ＭＳ 明朝" w:hAnsi="ＭＳ 明朝" w:hint="eastAsia"/>
          <w:szCs w:val="21"/>
        </w:rPr>
        <w:t>インド</w:t>
      </w:r>
      <w:r w:rsidRPr="00482EA4">
        <w:rPr>
          <w:rFonts w:ascii="ＭＳ 明朝" w:eastAsia="ＭＳ 明朝" w:hAnsi="ＭＳ 明朝" w:hint="eastAsia"/>
          <w:szCs w:val="21"/>
        </w:rPr>
        <w:t>の仏教は但空の淵に沈んだ。日本的霊性のみが、因果を破戒せず、現世の存在を絶滅せずに、</w:t>
      </w:r>
      <w:r>
        <w:rPr>
          <w:rFonts w:ascii="ＭＳ 明朝" w:eastAsia="ＭＳ 明朝" w:hAnsi="ＭＳ 明朝" w:hint="eastAsia"/>
          <w:szCs w:val="21"/>
        </w:rPr>
        <w:t>しか</w:t>
      </w:r>
      <w:r w:rsidRPr="00482EA4">
        <w:rPr>
          <w:rFonts w:ascii="ＭＳ 明朝" w:eastAsia="ＭＳ 明朝" w:hAnsi="ＭＳ 明朝" w:hint="eastAsia"/>
          <w:szCs w:val="21"/>
        </w:rPr>
        <w:t>も弥陀の光をして一切をそのままに包被せしめたのである。これは日本的霊性にして始めて可能であった。（</w:t>
      </w:r>
      <w:r>
        <w:rPr>
          <w:rFonts w:ascii="ＭＳ 明朝" w:eastAsia="ＭＳ 明朝" w:hAnsi="ＭＳ 明朝" w:hint="eastAsia"/>
          <w:szCs w:val="21"/>
        </w:rPr>
        <w:t>『大拙全集』</w:t>
      </w:r>
      <w:r w:rsidRPr="00E01CC1">
        <w:rPr>
          <w:rFonts w:ascii="ＭＳ 明朝" w:eastAsia="ＭＳ 明朝" w:hAnsi="ＭＳ 明朝" w:hint="eastAsia"/>
          <w:szCs w:val="21"/>
        </w:rPr>
        <w:t>第八巻、</w:t>
      </w:r>
      <w:r>
        <w:rPr>
          <w:rFonts w:ascii="ＭＳ 明朝" w:eastAsia="ＭＳ 明朝" w:hAnsi="ＭＳ 明朝" w:hint="eastAsia"/>
          <w:szCs w:val="21"/>
        </w:rPr>
        <w:t>一〇六頁</w:t>
      </w:r>
      <w:r w:rsidRPr="00482EA4">
        <w:rPr>
          <w:rFonts w:ascii="ＭＳ 明朝" w:eastAsia="ＭＳ 明朝" w:hAnsi="ＭＳ 明朝" w:hint="eastAsia"/>
          <w:szCs w:val="21"/>
        </w:rPr>
        <w:t>）</w:t>
      </w:r>
    </w:p>
    <w:p w14:paraId="26E6FE54" w14:textId="77777777" w:rsidR="002F4358" w:rsidRDefault="002F4358" w:rsidP="00E03B01">
      <w:pPr>
        <w:wordWrap w:val="0"/>
        <w:overflowPunct w:val="0"/>
        <w:autoSpaceDE w:val="0"/>
        <w:autoSpaceDN w:val="0"/>
        <w:adjustRightInd w:val="0"/>
        <w:rPr>
          <w:rFonts w:ascii="ＭＳ 明朝" w:eastAsia="ＭＳ 明朝" w:hAnsi="ＭＳ 明朝"/>
          <w:color w:val="000000"/>
          <w:szCs w:val="20"/>
        </w:rPr>
      </w:pPr>
    </w:p>
    <w:p w14:paraId="2B08B57F" w14:textId="0BDC947D" w:rsidR="00E03B01" w:rsidRDefault="002F4358" w:rsidP="002F4358">
      <w:pPr>
        <w:wordWrap w:val="0"/>
        <w:overflowPunct w:val="0"/>
        <w:autoSpaceDE w:val="0"/>
        <w:autoSpaceDN w:val="0"/>
        <w:adjustRightInd w:val="0"/>
        <w:ind w:firstLineChars="100" w:firstLine="210"/>
        <w:rPr>
          <w:rFonts w:ascii="ＭＳ 明朝" w:eastAsia="ＭＳ 明朝" w:hAnsi="ＭＳ 明朝"/>
          <w:color w:val="000000"/>
          <w:szCs w:val="20"/>
        </w:rPr>
      </w:pPr>
      <w:r>
        <w:rPr>
          <w:rFonts w:ascii="ＭＳ 明朝" w:eastAsia="ＭＳ 明朝" w:hAnsi="ＭＳ 明朝" w:hint="eastAsia"/>
          <w:color w:val="000000"/>
          <w:szCs w:val="20"/>
        </w:rPr>
        <w:t>そうすると、必ずしも人間の心の奥底にみいだされるものというより、</w:t>
      </w:r>
      <w:r w:rsidR="00A528A9">
        <w:rPr>
          <w:rFonts w:ascii="ＭＳ 明朝" w:eastAsia="ＭＳ 明朝" w:hAnsi="ＭＳ 明朝" w:hint="eastAsia"/>
          <w:color w:val="000000"/>
          <w:szCs w:val="20"/>
        </w:rPr>
        <w:t>やはり</w:t>
      </w:r>
      <w:r>
        <w:rPr>
          <w:rFonts w:ascii="ＭＳ 明朝" w:eastAsia="ＭＳ 明朝" w:hAnsi="ＭＳ 明朝" w:hint="eastAsia"/>
          <w:color w:val="000000"/>
          <w:szCs w:val="20"/>
        </w:rPr>
        <w:t>人間を抱きとっている外なるものを感得するところに霊性を見出すということになるのかもし</w:t>
      </w:r>
      <w:r w:rsidR="00283EA8">
        <w:rPr>
          <w:rFonts w:ascii="ＭＳ 明朝" w:eastAsia="ＭＳ 明朝" w:hAnsi="ＭＳ 明朝" w:hint="eastAsia"/>
          <w:color w:val="000000"/>
          <w:szCs w:val="20"/>
        </w:rPr>
        <w:t>れない</w:t>
      </w:r>
      <w:r>
        <w:rPr>
          <w:rFonts w:ascii="ＭＳ 明朝" w:eastAsia="ＭＳ 明朝" w:hAnsi="ＭＳ 明朝" w:hint="eastAsia"/>
          <w:color w:val="000000"/>
          <w:szCs w:val="20"/>
        </w:rPr>
        <w:t>。</w:t>
      </w:r>
    </w:p>
    <w:p w14:paraId="08278B3A" w14:textId="3FD955F1" w:rsidR="00E03B01" w:rsidRDefault="00FF00FC" w:rsidP="000C464D">
      <w:pPr>
        <w:ind w:firstLineChars="100" w:firstLine="210"/>
        <w:rPr>
          <w:rFonts w:ascii="ＭＳ 明朝" w:eastAsia="ＭＳ 明朝" w:hAnsi="ＭＳ 明朝"/>
          <w:szCs w:val="21"/>
        </w:rPr>
      </w:pPr>
      <w:r>
        <w:rPr>
          <w:rFonts w:ascii="ＭＳ 明朝" w:eastAsia="ＭＳ 明朝" w:hAnsi="ＭＳ 明朝" w:hint="eastAsia"/>
          <w:szCs w:val="21"/>
        </w:rPr>
        <w:t>しかし一方で</w:t>
      </w:r>
      <w:r w:rsidR="00E03B01">
        <w:rPr>
          <w:rFonts w:ascii="ＭＳ 明朝" w:eastAsia="ＭＳ 明朝" w:hAnsi="ＭＳ 明朝" w:hint="eastAsia"/>
          <w:szCs w:val="21"/>
        </w:rPr>
        <w:t>大拙は、こうした日本的霊性の自覚の背景に、親鸞が関東平野において農民らと交流しながら生活したこと、その大地の霊性にふれたことがあったと指摘してい</w:t>
      </w:r>
      <w:r w:rsidR="00283EA8">
        <w:rPr>
          <w:rFonts w:ascii="ＭＳ 明朝" w:eastAsia="ＭＳ 明朝" w:hAnsi="ＭＳ 明朝" w:hint="eastAsia"/>
          <w:szCs w:val="21"/>
        </w:rPr>
        <w:t>る</w:t>
      </w:r>
      <w:r w:rsidR="00E03B01">
        <w:rPr>
          <w:rFonts w:ascii="ＭＳ 明朝" w:eastAsia="ＭＳ 明朝" w:hAnsi="ＭＳ 明朝" w:hint="eastAsia"/>
          <w:szCs w:val="21"/>
        </w:rPr>
        <w:t>。西洋の天の思想に対し、東洋の大地の思想と言え</w:t>
      </w:r>
      <w:r w:rsidR="00283EA8">
        <w:rPr>
          <w:rFonts w:ascii="ＭＳ 明朝" w:eastAsia="ＭＳ 明朝" w:hAnsi="ＭＳ 明朝" w:hint="eastAsia"/>
          <w:szCs w:val="21"/>
        </w:rPr>
        <w:t>よ</w:t>
      </w:r>
      <w:r w:rsidR="00E03B01">
        <w:rPr>
          <w:rFonts w:ascii="ＭＳ 明朝" w:eastAsia="ＭＳ 明朝" w:hAnsi="ＭＳ 明朝" w:hint="eastAsia"/>
          <w:szCs w:val="21"/>
        </w:rPr>
        <w:t>うか。大拙は、宗教的救済における「大地性」の重要性について、次のように説いてい</w:t>
      </w:r>
      <w:r w:rsidR="00283EA8">
        <w:rPr>
          <w:rFonts w:ascii="ＭＳ 明朝" w:eastAsia="ＭＳ 明朝" w:hAnsi="ＭＳ 明朝" w:hint="eastAsia"/>
          <w:szCs w:val="21"/>
        </w:rPr>
        <w:t>る</w:t>
      </w:r>
      <w:r w:rsidR="00E03B01">
        <w:rPr>
          <w:rFonts w:ascii="ＭＳ 明朝" w:eastAsia="ＭＳ 明朝" w:hAnsi="ＭＳ 明朝" w:hint="eastAsia"/>
          <w:szCs w:val="21"/>
        </w:rPr>
        <w:t>。</w:t>
      </w:r>
    </w:p>
    <w:p w14:paraId="7014EB7C" w14:textId="77777777" w:rsidR="00E03B01" w:rsidRPr="00482EA4" w:rsidRDefault="00E03B01" w:rsidP="00E03B01">
      <w:pPr>
        <w:rPr>
          <w:rFonts w:ascii="ＭＳ 明朝" w:eastAsia="ＭＳ 明朝" w:hAnsi="ＭＳ 明朝"/>
          <w:szCs w:val="21"/>
        </w:rPr>
      </w:pPr>
    </w:p>
    <w:p w14:paraId="6CD56A34" w14:textId="199E30D9" w:rsidR="00E03B01" w:rsidRPr="00482EA4" w:rsidRDefault="00E03B01" w:rsidP="00E03B01">
      <w:pPr>
        <w:rPr>
          <w:rFonts w:ascii="ＭＳ 明朝" w:eastAsia="ＭＳ 明朝" w:hAnsi="ＭＳ 明朝"/>
          <w:szCs w:val="21"/>
        </w:rPr>
      </w:pPr>
      <w:r w:rsidRPr="00482EA4">
        <w:rPr>
          <w:rFonts w:ascii="ＭＳ 明朝" w:eastAsia="ＭＳ 明朝" w:hAnsi="ＭＳ 明朝" w:hint="eastAsia"/>
          <w:szCs w:val="21"/>
        </w:rPr>
        <w:t xml:space="preserve">　霊性の奥の院は実に大地の座に</w:t>
      </w:r>
      <w:r>
        <w:rPr>
          <w:rFonts w:ascii="ＭＳ 明朝" w:eastAsia="ＭＳ 明朝" w:hAnsi="ＭＳ 明朝" w:hint="eastAsia"/>
          <w:szCs w:val="21"/>
        </w:rPr>
        <w:t>あ</w:t>
      </w:r>
      <w:r w:rsidRPr="00482EA4">
        <w:rPr>
          <w:rFonts w:ascii="ＭＳ 明朝" w:eastAsia="ＭＳ 明朝" w:hAnsi="ＭＳ 明朝" w:hint="eastAsia"/>
          <w:szCs w:val="21"/>
        </w:rPr>
        <w:t>る。平安人は自然の美しさと哀れさを感じたが、大地に対しての努力・親しみ・安心を知らなかった。</w:t>
      </w:r>
      <w:r>
        <w:rPr>
          <w:rFonts w:ascii="ＭＳ 明朝" w:eastAsia="ＭＳ 明朝" w:hAnsi="ＭＳ 明朝" w:hint="eastAsia"/>
          <w:szCs w:val="21"/>
        </w:rPr>
        <w:t>したが</w:t>
      </w:r>
      <w:r w:rsidRPr="00482EA4">
        <w:rPr>
          <w:rFonts w:ascii="ＭＳ 明朝" w:eastAsia="ＭＳ 明朝" w:hAnsi="ＭＳ 明朝" w:hint="eastAsia"/>
          <w:szCs w:val="21"/>
        </w:rPr>
        <w:t>って、大地の限りなき愛、その包容性、何事も許して</w:t>
      </w:r>
      <w:r>
        <w:rPr>
          <w:rFonts w:ascii="ＭＳ 明朝" w:eastAsia="ＭＳ 明朝" w:hAnsi="ＭＳ 明朝" w:hint="eastAsia"/>
          <w:szCs w:val="21"/>
        </w:rPr>
        <w:t>く</w:t>
      </w:r>
      <w:r w:rsidRPr="00482EA4">
        <w:rPr>
          <w:rFonts w:ascii="ＭＳ 明朝" w:eastAsia="ＭＳ 明朝" w:hAnsi="ＭＳ 明朝" w:hint="eastAsia"/>
          <w:szCs w:val="21"/>
        </w:rPr>
        <w:t>れる母性に触れ得なかった。天日は死した屍を腐らす。醜きもの穢ら</w:t>
      </w:r>
      <w:r>
        <w:rPr>
          <w:rFonts w:ascii="ＭＳ 明朝" w:eastAsia="ＭＳ 明朝" w:hAnsi="ＭＳ 明朝" w:hint="eastAsia"/>
          <w:szCs w:val="21"/>
        </w:rPr>
        <w:t>わ</w:t>
      </w:r>
      <w:r w:rsidRPr="00482EA4">
        <w:rPr>
          <w:rFonts w:ascii="ＭＳ 明朝" w:eastAsia="ＭＳ 明朝" w:hAnsi="ＭＳ 明朝" w:hint="eastAsia"/>
          <w:szCs w:val="21"/>
        </w:rPr>
        <w:t>しいものにする。が、大地はそんなものを悉く受け入れて何等の不平も</w:t>
      </w:r>
      <w:r>
        <w:rPr>
          <w:rFonts w:ascii="ＭＳ 明朝" w:eastAsia="ＭＳ 明朝" w:hAnsi="ＭＳ 明朝" w:hint="eastAsia"/>
          <w:szCs w:val="21"/>
        </w:rPr>
        <w:t>言</w:t>
      </w:r>
      <w:r w:rsidRPr="00482EA4">
        <w:rPr>
          <w:rFonts w:ascii="ＭＳ 明朝" w:eastAsia="ＭＳ 明朝" w:hAnsi="ＭＳ 明朝" w:hint="eastAsia"/>
          <w:szCs w:val="21"/>
        </w:rPr>
        <w:t>わぬ。</w:t>
      </w:r>
      <w:r>
        <w:rPr>
          <w:rFonts w:ascii="ＭＳ 明朝" w:eastAsia="ＭＳ 明朝" w:hAnsi="ＭＳ 明朝" w:hint="eastAsia"/>
          <w:szCs w:val="21"/>
        </w:rPr>
        <w:t>かえっ</w:t>
      </w:r>
      <w:r w:rsidRPr="00482EA4">
        <w:rPr>
          <w:rFonts w:ascii="ＭＳ 明朝" w:eastAsia="ＭＳ 明朝" w:hAnsi="ＭＳ 明朝" w:hint="eastAsia"/>
          <w:szCs w:val="21"/>
        </w:rPr>
        <w:t>てそれらを綺麗なものにして</w:t>
      </w:r>
      <w:r>
        <w:rPr>
          <w:rFonts w:ascii="ＭＳ 明朝" w:eastAsia="ＭＳ 明朝" w:hAnsi="ＭＳ 明朝" w:hint="eastAsia"/>
          <w:szCs w:val="21"/>
        </w:rPr>
        <w:t>、</w:t>
      </w:r>
      <w:r w:rsidRPr="00482EA4">
        <w:rPr>
          <w:rFonts w:ascii="ＭＳ 明朝" w:eastAsia="ＭＳ 明朝" w:hAnsi="ＭＳ 明朝" w:hint="eastAsia"/>
          <w:szCs w:val="21"/>
        </w:rPr>
        <w:t>新しき生命の息を吹きか</w:t>
      </w:r>
      <w:r>
        <w:rPr>
          <w:rFonts w:ascii="ＭＳ 明朝" w:eastAsia="ＭＳ 明朝" w:hAnsi="ＭＳ 明朝" w:hint="eastAsia"/>
          <w:szCs w:val="21"/>
        </w:rPr>
        <w:t>え</w:t>
      </w:r>
      <w:r w:rsidRPr="00482EA4">
        <w:rPr>
          <w:rFonts w:ascii="ＭＳ 明朝" w:eastAsia="ＭＳ 明朝" w:hAnsi="ＭＳ 明朝" w:hint="eastAsia"/>
          <w:szCs w:val="21"/>
        </w:rPr>
        <w:t>らしめる。平安人は美しき女を愛して抱きしめたが、死んだ子をも抱きとる慈母を忘れた。彼らの文化のどこにも宗教の見えないの</w:t>
      </w:r>
      <w:r>
        <w:rPr>
          <w:rFonts w:ascii="ＭＳ 明朝" w:eastAsia="ＭＳ 明朝" w:hAnsi="ＭＳ 明朝" w:hint="eastAsia"/>
          <w:szCs w:val="21"/>
        </w:rPr>
        <w:t>は</w:t>
      </w:r>
      <w:r w:rsidRPr="00482EA4">
        <w:rPr>
          <w:rFonts w:ascii="ＭＳ 明朝" w:eastAsia="ＭＳ 明朝" w:hAnsi="ＭＳ 明朝" w:hint="eastAsia"/>
          <w:szCs w:val="21"/>
        </w:rPr>
        <w:t>もとより</w:t>
      </w:r>
      <w:r>
        <w:rPr>
          <w:rFonts w:ascii="ＭＳ 明朝" w:eastAsia="ＭＳ 明朝" w:hAnsi="ＭＳ 明朝" w:hint="eastAsia"/>
          <w:szCs w:val="21"/>
        </w:rPr>
        <w:t>しか</w:t>
      </w:r>
      <w:r w:rsidRPr="00482EA4">
        <w:rPr>
          <w:rFonts w:ascii="ＭＳ 明朝" w:eastAsia="ＭＳ 明朝" w:hAnsi="ＭＳ 明朝" w:hint="eastAsia"/>
          <w:szCs w:val="21"/>
        </w:rPr>
        <w:t>るべき次第である。（</w:t>
      </w:r>
      <w:r>
        <w:rPr>
          <w:rFonts w:ascii="ＭＳ 明朝" w:eastAsia="ＭＳ 明朝" w:hAnsi="ＭＳ 明朝" w:hint="eastAsia"/>
          <w:szCs w:val="21"/>
        </w:rPr>
        <w:t>『大拙全集』</w:t>
      </w:r>
      <w:r w:rsidRPr="00E01CC1">
        <w:rPr>
          <w:rFonts w:ascii="ＭＳ 明朝" w:eastAsia="ＭＳ 明朝" w:hAnsi="ＭＳ 明朝" w:hint="eastAsia"/>
          <w:szCs w:val="21"/>
        </w:rPr>
        <w:t>第八巻</w:t>
      </w:r>
      <w:r>
        <w:rPr>
          <w:rFonts w:ascii="ＭＳ 明朝" w:eastAsia="ＭＳ 明朝" w:hAnsi="ＭＳ 明朝" w:hint="eastAsia"/>
          <w:szCs w:val="21"/>
        </w:rPr>
        <w:t>、四五～四六頁</w:t>
      </w:r>
      <w:r w:rsidRPr="00482EA4">
        <w:rPr>
          <w:rFonts w:ascii="ＭＳ 明朝" w:eastAsia="ＭＳ 明朝" w:hAnsi="ＭＳ 明朝" w:hint="eastAsia"/>
          <w:szCs w:val="21"/>
        </w:rPr>
        <w:t>）</w:t>
      </w:r>
    </w:p>
    <w:p w14:paraId="525842E7" w14:textId="77777777" w:rsidR="00E03B01" w:rsidRDefault="00E03B01" w:rsidP="00E03B01">
      <w:pPr>
        <w:rPr>
          <w:rFonts w:ascii="ＭＳ 明朝" w:eastAsia="ＭＳ 明朝" w:hAnsi="ＭＳ 明朝"/>
          <w:szCs w:val="21"/>
        </w:rPr>
      </w:pPr>
    </w:p>
    <w:p w14:paraId="1F0B750E" w14:textId="040FE0DE" w:rsidR="00E03B01" w:rsidRPr="00482EA4" w:rsidRDefault="00E03B01" w:rsidP="00E03B01">
      <w:pPr>
        <w:rPr>
          <w:rFonts w:ascii="ＭＳ 明朝" w:eastAsia="ＭＳ 明朝" w:hAnsi="ＭＳ 明朝"/>
          <w:szCs w:val="21"/>
        </w:rPr>
      </w:pPr>
      <w:r w:rsidRPr="00482EA4">
        <w:rPr>
          <w:rFonts w:ascii="ＭＳ 明朝" w:eastAsia="ＭＳ 明朝" w:hAnsi="ＭＳ 明朝" w:hint="eastAsia"/>
          <w:szCs w:val="21"/>
        </w:rPr>
        <w:t xml:space="preserve">　真宗の</w:t>
      </w:r>
      <w:r>
        <w:rPr>
          <w:rFonts w:ascii="ＭＳ 明朝" w:eastAsia="ＭＳ 明朝" w:hAnsi="ＭＳ 明朝" w:hint="eastAsia"/>
          <w:szCs w:val="21"/>
        </w:rPr>
        <w:t>救いの</w:t>
      </w:r>
      <w:r w:rsidRPr="00482EA4">
        <w:rPr>
          <w:rFonts w:ascii="ＭＳ 明朝" w:eastAsia="ＭＳ 明朝" w:hAnsi="ＭＳ 明朝" w:hint="eastAsia"/>
          <w:szCs w:val="21"/>
        </w:rPr>
        <w:t>極意</w:t>
      </w:r>
      <w:r>
        <w:rPr>
          <w:rFonts w:ascii="ＭＳ 明朝" w:eastAsia="ＭＳ 明朝" w:hAnsi="ＭＳ 明朝" w:hint="eastAsia"/>
          <w:szCs w:val="21"/>
        </w:rPr>
        <w:t>、その</w:t>
      </w:r>
      <w:r w:rsidRPr="00482EA4">
        <w:rPr>
          <w:rFonts w:ascii="ＭＳ 明朝" w:eastAsia="ＭＳ 明朝" w:hAnsi="ＭＳ 明朝" w:hint="eastAsia"/>
          <w:szCs w:val="21"/>
        </w:rPr>
        <w:t>スピリチュアリティー（霊性）</w:t>
      </w:r>
      <w:r>
        <w:rPr>
          <w:rFonts w:ascii="ＭＳ 明朝" w:eastAsia="ＭＳ 明朝" w:hAnsi="ＭＳ 明朝" w:hint="eastAsia"/>
          <w:szCs w:val="21"/>
        </w:rPr>
        <w:t>は、「</w:t>
      </w:r>
      <w:r w:rsidRPr="00482EA4">
        <w:rPr>
          <w:rFonts w:ascii="ＭＳ 明朝" w:eastAsia="ＭＳ 明朝" w:hAnsi="ＭＳ 明朝" w:hint="eastAsia"/>
          <w:szCs w:val="21"/>
        </w:rPr>
        <w:t>大地の限りなき愛、その包容性、何事も許して呉れる母性</w:t>
      </w:r>
      <w:r>
        <w:rPr>
          <w:rFonts w:ascii="ＭＳ 明朝" w:eastAsia="ＭＳ 明朝" w:hAnsi="ＭＳ 明朝" w:hint="eastAsia"/>
          <w:szCs w:val="21"/>
        </w:rPr>
        <w:t>」</w:t>
      </w:r>
      <w:r w:rsidRPr="00482EA4">
        <w:rPr>
          <w:rFonts w:ascii="ＭＳ 明朝" w:eastAsia="ＭＳ 明朝" w:hAnsi="ＭＳ 明朝" w:hint="eastAsia"/>
          <w:szCs w:val="21"/>
        </w:rPr>
        <w:t>に触れることによってはじめて体得できるのであって、都の文明的な生活を送っている限りは体得できないのだと強調してい</w:t>
      </w:r>
      <w:r w:rsidR="00283EA8">
        <w:rPr>
          <w:rFonts w:ascii="ＭＳ 明朝" w:eastAsia="ＭＳ 明朝" w:hAnsi="ＭＳ 明朝" w:hint="eastAsia"/>
          <w:szCs w:val="21"/>
        </w:rPr>
        <w:t>る</w:t>
      </w:r>
      <w:r w:rsidRPr="00482EA4">
        <w:rPr>
          <w:rFonts w:ascii="ＭＳ 明朝" w:eastAsia="ＭＳ 明朝" w:hAnsi="ＭＳ 明朝" w:hint="eastAsia"/>
          <w:szCs w:val="21"/>
        </w:rPr>
        <w:t>。</w:t>
      </w:r>
    </w:p>
    <w:p w14:paraId="15966B76" w14:textId="277F5219" w:rsidR="00E03B01" w:rsidRPr="00482EA4" w:rsidRDefault="00E03B01" w:rsidP="00E03B01">
      <w:pPr>
        <w:rPr>
          <w:rFonts w:ascii="ＭＳ 明朝" w:eastAsia="ＭＳ 明朝" w:hAnsi="ＭＳ 明朝"/>
          <w:szCs w:val="21"/>
        </w:rPr>
      </w:pPr>
      <w:r w:rsidRPr="00482EA4">
        <w:rPr>
          <w:rFonts w:ascii="ＭＳ 明朝" w:eastAsia="ＭＳ 明朝" w:hAnsi="ＭＳ 明朝" w:hint="eastAsia"/>
          <w:szCs w:val="21"/>
        </w:rPr>
        <w:t xml:space="preserve">　大地は母のようにすべてを受け入れ</w:t>
      </w:r>
      <w:r w:rsidR="00283EA8">
        <w:rPr>
          <w:rFonts w:ascii="ＭＳ 明朝" w:eastAsia="ＭＳ 明朝" w:hAnsi="ＭＳ 明朝" w:hint="eastAsia"/>
          <w:szCs w:val="21"/>
        </w:rPr>
        <w:t>る</w:t>
      </w:r>
      <w:r w:rsidRPr="00482EA4">
        <w:rPr>
          <w:rFonts w:ascii="ＭＳ 明朝" w:eastAsia="ＭＳ 明朝" w:hAnsi="ＭＳ 明朝" w:hint="eastAsia"/>
          <w:szCs w:val="21"/>
        </w:rPr>
        <w:t>。汚いものすらも受け入れて</w:t>
      </w:r>
      <w:r>
        <w:rPr>
          <w:rFonts w:ascii="ＭＳ 明朝" w:eastAsia="ＭＳ 明朝" w:hAnsi="ＭＳ 明朝" w:hint="eastAsia"/>
          <w:szCs w:val="21"/>
        </w:rPr>
        <w:t>、</w:t>
      </w:r>
      <w:r w:rsidRPr="00482EA4">
        <w:rPr>
          <w:rFonts w:ascii="ＭＳ 明朝" w:eastAsia="ＭＳ 明朝" w:hAnsi="ＭＳ 明朝" w:hint="eastAsia"/>
          <w:szCs w:val="21"/>
        </w:rPr>
        <w:t>しかも浄化してい</w:t>
      </w:r>
      <w:r w:rsidR="00283EA8">
        <w:rPr>
          <w:rFonts w:ascii="ＭＳ 明朝" w:eastAsia="ＭＳ 明朝" w:hAnsi="ＭＳ 明朝" w:hint="eastAsia"/>
          <w:szCs w:val="21"/>
        </w:rPr>
        <w:t>く</w:t>
      </w:r>
      <w:r w:rsidRPr="00482EA4">
        <w:rPr>
          <w:rFonts w:ascii="ＭＳ 明朝" w:eastAsia="ＭＳ 明朝" w:hAnsi="ＭＳ 明朝" w:hint="eastAsia"/>
          <w:szCs w:val="21"/>
        </w:rPr>
        <w:t>。あるいは</w:t>
      </w:r>
      <w:r>
        <w:rPr>
          <w:rFonts w:ascii="ＭＳ 明朝" w:eastAsia="ＭＳ 明朝" w:hAnsi="ＭＳ 明朝" w:hint="eastAsia"/>
          <w:szCs w:val="21"/>
        </w:rPr>
        <w:t>あらゆる</w:t>
      </w:r>
      <w:r w:rsidRPr="00482EA4">
        <w:rPr>
          <w:rFonts w:ascii="ＭＳ 明朝" w:eastAsia="ＭＳ 明朝" w:hAnsi="ＭＳ 明朝" w:hint="eastAsia"/>
          <w:szCs w:val="21"/>
        </w:rPr>
        <w:t>生命を育んで</w:t>
      </w:r>
      <w:r>
        <w:rPr>
          <w:rFonts w:ascii="ＭＳ 明朝" w:eastAsia="ＭＳ 明朝" w:hAnsi="ＭＳ 明朝" w:hint="eastAsia"/>
          <w:szCs w:val="21"/>
        </w:rPr>
        <w:t>い</w:t>
      </w:r>
      <w:r w:rsidR="00283EA8">
        <w:rPr>
          <w:rFonts w:ascii="ＭＳ 明朝" w:eastAsia="ＭＳ 明朝" w:hAnsi="ＭＳ 明朝" w:hint="eastAsia"/>
          <w:szCs w:val="21"/>
        </w:rPr>
        <w:t>く</w:t>
      </w:r>
      <w:r w:rsidRPr="00482EA4">
        <w:rPr>
          <w:rFonts w:ascii="ＭＳ 明朝" w:eastAsia="ＭＳ 明朝" w:hAnsi="ＭＳ 明朝" w:hint="eastAsia"/>
          <w:szCs w:val="21"/>
        </w:rPr>
        <w:t>。それは大地の</w:t>
      </w:r>
      <w:r>
        <w:rPr>
          <w:rFonts w:ascii="ＭＳ 明朝" w:eastAsia="ＭＳ 明朝" w:hAnsi="ＭＳ 明朝" w:hint="eastAsia"/>
          <w:szCs w:val="21"/>
        </w:rPr>
        <w:t>包容力</w:t>
      </w:r>
      <w:r w:rsidRPr="00482EA4">
        <w:rPr>
          <w:rFonts w:ascii="ＭＳ 明朝" w:eastAsia="ＭＳ 明朝" w:hAnsi="ＭＳ 明朝" w:hint="eastAsia"/>
          <w:szCs w:val="21"/>
        </w:rPr>
        <w:t>と</w:t>
      </w:r>
      <w:r>
        <w:rPr>
          <w:rFonts w:ascii="ＭＳ 明朝" w:eastAsia="ＭＳ 明朝" w:hAnsi="ＭＳ 明朝" w:hint="eastAsia"/>
          <w:szCs w:val="21"/>
        </w:rPr>
        <w:t>でも言</w:t>
      </w:r>
      <w:r w:rsidR="00283EA8">
        <w:rPr>
          <w:rFonts w:ascii="ＭＳ 明朝" w:eastAsia="ＭＳ 明朝" w:hAnsi="ＭＳ 明朝" w:hint="eastAsia"/>
          <w:szCs w:val="21"/>
        </w:rPr>
        <w:t>お</w:t>
      </w:r>
      <w:r w:rsidRPr="00482EA4">
        <w:rPr>
          <w:rFonts w:ascii="ＭＳ 明朝" w:eastAsia="ＭＳ 明朝" w:hAnsi="ＭＳ 明朝" w:hint="eastAsia"/>
          <w:szCs w:val="21"/>
        </w:rPr>
        <w:t>うか、</w:t>
      </w:r>
      <w:r>
        <w:rPr>
          <w:rFonts w:ascii="ＭＳ 明朝" w:eastAsia="ＭＳ 明朝" w:hAnsi="ＭＳ 明朝" w:hint="eastAsia"/>
          <w:szCs w:val="21"/>
        </w:rPr>
        <w:t>大地には</w:t>
      </w:r>
      <w:r w:rsidRPr="00482EA4">
        <w:rPr>
          <w:rFonts w:ascii="ＭＳ 明朝" w:eastAsia="ＭＳ 明朝" w:hAnsi="ＭＳ 明朝" w:hint="eastAsia"/>
          <w:szCs w:val="21"/>
        </w:rPr>
        <w:t>確かにそういう母性的なところがあ</w:t>
      </w:r>
      <w:r w:rsidR="00283EA8">
        <w:rPr>
          <w:rFonts w:ascii="ＭＳ 明朝" w:eastAsia="ＭＳ 明朝" w:hAnsi="ＭＳ 明朝" w:hint="eastAsia"/>
          <w:szCs w:val="21"/>
        </w:rPr>
        <w:t>る</w:t>
      </w:r>
      <w:r w:rsidRPr="00482EA4">
        <w:rPr>
          <w:rFonts w:ascii="ＭＳ 明朝" w:eastAsia="ＭＳ 明朝" w:hAnsi="ＭＳ 明朝" w:hint="eastAsia"/>
          <w:szCs w:val="21"/>
        </w:rPr>
        <w:t>。人々に対する</w:t>
      </w:r>
      <w:r>
        <w:rPr>
          <w:rFonts w:ascii="ＭＳ 明朝" w:eastAsia="ＭＳ 明朝" w:hAnsi="ＭＳ 明朝" w:hint="eastAsia"/>
          <w:szCs w:val="21"/>
        </w:rPr>
        <w:t>果てしない</w:t>
      </w:r>
      <w:r w:rsidRPr="00482EA4">
        <w:rPr>
          <w:rFonts w:ascii="ＭＳ 明朝" w:eastAsia="ＭＳ 明朝" w:hAnsi="ＭＳ 明朝" w:hint="eastAsia"/>
          <w:szCs w:val="21"/>
        </w:rPr>
        <w:t>愛情、それが実は我々のいのちの根底にあるものである、それこそが霊性なのだということを大拙は指摘するわけで</w:t>
      </w:r>
      <w:r w:rsidR="00283EA8">
        <w:rPr>
          <w:rFonts w:ascii="ＭＳ 明朝" w:eastAsia="ＭＳ 明朝" w:hAnsi="ＭＳ 明朝" w:hint="eastAsia"/>
          <w:szCs w:val="21"/>
        </w:rPr>
        <w:t>ある</w:t>
      </w:r>
      <w:r w:rsidRPr="00482EA4">
        <w:rPr>
          <w:rFonts w:ascii="ＭＳ 明朝" w:eastAsia="ＭＳ 明朝" w:hAnsi="ＭＳ 明朝" w:hint="eastAsia"/>
          <w:szCs w:val="21"/>
        </w:rPr>
        <w:t>。</w:t>
      </w:r>
    </w:p>
    <w:p w14:paraId="4E49CD4F" w14:textId="7D53B143" w:rsidR="00E03B01" w:rsidRDefault="00E03B01" w:rsidP="00E03B01">
      <w:pPr>
        <w:ind w:firstLineChars="100" w:firstLine="210"/>
        <w:rPr>
          <w:rFonts w:ascii="ＭＳ 明朝" w:eastAsia="ＭＳ 明朝" w:hAnsi="ＭＳ 明朝"/>
          <w:szCs w:val="21"/>
        </w:rPr>
      </w:pPr>
      <w:r w:rsidRPr="00482EA4">
        <w:rPr>
          <w:rFonts w:ascii="ＭＳ 明朝" w:eastAsia="ＭＳ 明朝" w:hAnsi="ＭＳ 明朝" w:hint="eastAsia"/>
          <w:szCs w:val="21"/>
        </w:rPr>
        <w:t>確かに親鸞聖人は越後に流罪になってそこで生活し、</w:t>
      </w:r>
      <w:r>
        <w:rPr>
          <w:rFonts w:ascii="ＭＳ 明朝" w:eastAsia="ＭＳ 明朝" w:hAnsi="ＭＳ 明朝" w:hint="eastAsia"/>
          <w:szCs w:val="21"/>
        </w:rPr>
        <w:t>罪を</w:t>
      </w:r>
      <w:r w:rsidRPr="00482EA4">
        <w:rPr>
          <w:rFonts w:ascii="ＭＳ 明朝" w:eastAsia="ＭＳ 明朝" w:hAnsi="ＭＳ 明朝" w:hint="eastAsia"/>
          <w:szCs w:val="21"/>
        </w:rPr>
        <w:t>赦されてからは茨城の笠間地方で二十年ほど農民と一緒に暮らしてい</w:t>
      </w:r>
      <w:r w:rsidR="00283EA8">
        <w:rPr>
          <w:rFonts w:ascii="ＭＳ 明朝" w:eastAsia="ＭＳ 明朝" w:hAnsi="ＭＳ 明朝" w:hint="eastAsia"/>
          <w:szCs w:val="21"/>
        </w:rPr>
        <w:t>る</w:t>
      </w:r>
      <w:r w:rsidRPr="00482EA4">
        <w:rPr>
          <w:rFonts w:ascii="ＭＳ 明朝" w:eastAsia="ＭＳ 明朝" w:hAnsi="ＭＳ 明朝" w:hint="eastAsia"/>
          <w:szCs w:val="21"/>
        </w:rPr>
        <w:t>。</w:t>
      </w:r>
      <w:r>
        <w:rPr>
          <w:rFonts w:ascii="ＭＳ 明朝" w:eastAsia="ＭＳ 明朝" w:hAnsi="ＭＳ 明朝" w:hint="eastAsia"/>
          <w:szCs w:val="21"/>
        </w:rPr>
        <w:t>そ</w:t>
      </w:r>
      <w:r w:rsidRPr="00482EA4">
        <w:rPr>
          <w:rFonts w:ascii="ＭＳ 明朝" w:eastAsia="ＭＳ 明朝" w:hAnsi="ＭＳ 明朝" w:hint="eastAsia"/>
          <w:szCs w:val="21"/>
        </w:rPr>
        <w:t>うした</w:t>
      </w:r>
      <w:r w:rsidR="00283EA8">
        <w:rPr>
          <w:rFonts w:ascii="ＭＳ 明朝" w:eastAsia="ＭＳ 明朝" w:hAnsi="ＭＳ 明朝" w:hint="eastAsia"/>
          <w:szCs w:val="21"/>
        </w:rPr>
        <w:t>、</w:t>
      </w:r>
      <w:r w:rsidRPr="00482EA4">
        <w:rPr>
          <w:rFonts w:ascii="ＭＳ 明朝" w:eastAsia="ＭＳ 明朝" w:hAnsi="ＭＳ 明朝" w:hint="eastAsia"/>
          <w:szCs w:val="21"/>
        </w:rPr>
        <w:t>大地に触れるという体験なしに、絶対無縁の大悲というものは体得できなかったはず</w:t>
      </w:r>
      <w:r>
        <w:rPr>
          <w:rFonts w:ascii="ＭＳ 明朝" w:eastAsia="ＭＳ 明朝" w:hAnsi="ＭＳ 明朝" w:hint="eastAsia"/>
          <w:szCs w:val="21"/>
        </w:rPr>
        <w:t>という</w:t>
      </w:r>
      <w:r w:rsidR="00283EA8">
        <w:rPr>
          <w:rFonts w:ascii="ＭＳ 明朝" w:eastAsia="ＭＳ 明朝" w:hAnsi="ＭＳ 明朝" w:hint="eastAsia"/>
          <w:szCs w:val="21"/>
        </w:rPr>
        <w:t>のである</w:t>
      </w:r>
      <w:r w:rsidRPr="00482EA4">
        <w:rPr>
          <w:rFonts w:ascii="ＭＳ 明朝" w:eastAsia="ＭＳ 明朝" w:hAnsi="ＭＳ 明朝" w:hint="eastAsia"/>
          <w:szCs w:val="21"/>
        </w:rPr>
        <w:t>。</w:t>
      </w:r>
    </w:p>
    <w:p w14:paraId="172A0A3C" w14:textId="77777777" w:rsidR="003E6DD4" w:rsidRDefault="003E6DD4" w:rsidP="003E6DD4">
      <w:pPr>
        <w:rPr>
          <w:rFonts w:ascii="ＭＳ 明朝" w:eastAsia="ＭＳ 明朝" w:hAnsi="ＭＳ 明朝"/>
          <w:szCs w:val="21"/>
        </w:rPr>
      </w:pPr>
    </w:p>
    <w:p w14:paraId="59BF34CF" w14:textId="4A1490FD" w:rsidR="003E6DD4" w:rsidRPr="003E6DD4" w:rsidRDefault="003E6DD4" w:rsidP="003E6DD4">
      <w:pPr>
        <w:rPr>
          <w:rFonts w:ascii="ＭＳ 明朝" w:eastAsia="ＭＳ 明朝" w:hAnsi="ＭＳ 明朝"/>
          <w:b/>
          <w:bCs/>
          <w:szCs w:val="21"/>
        </w:rPr>
      </w:pPr>
      <w:r w:rsidRPr="003E6DD4">
        <w:rPr>
          <w:rFonts w:ascii="ＭＳ 明朝" w:eastAsia="ＭＳ 明朝" w:hAnsi="ＭＳ 明朝" w:hint="eastAsia"/>
          <w:b/>
          <w:bCs/>
          <w:szCs w:val="21"/>
        </w:rPr>
        <w:t>西田幾多郎の</w:t>
      </w:r>
      <w:r>
        <w:rPr>
          <w:rFonts w:ascii="ＭＳ 明朝" w:eastAsia="ＭＳ 明朝" w:hAnsi="ＭＳ 明朝" w:hint="eastAsia"/>
          <w:b/>
          <w:bCs/>
          <w:szCs w:val="21"/>
        </w:rPr>
        <w:t>絶対者</w:t>
      </w:r>
      <w:r w:rsidRPr="003E6DD4">
        <w:rPr>
          <w:rFonts w:ascii="ＭＳ 明朝" w:eastAsia="ＭＳ 明朝" w:hAnsi="ＭＳ 明朝" w:hint="eastAsia"/>
          <w:b/>
          <w:bCs/>
          <w:szCs w:val="21"/>
        </w:rPr>
        <w:t>観</w:t>
      </w:r>
    </w:p>
    <w:p w14:paraId="4E5D6F71" w14:textId="3F58DB36" w:rsidR="002F4358" w:rsidRPr="003E6DD4" w:rsidRDefault="002F4358" w:rsidP="003E6DD4">
      <w:pPr>
        <w:wordWrap w:val="0"/>
        <w:overflowPunct w:val="0"/>
        <w:autoSpaceDE w:val="0"/>
        <w:autoSpaceDN w:val="0"/>
        <w:adjustRightInd w:val="0"/>
        <w:ind w:firstLineChars="100" w:firstLine="210"/>
        <w:rPr>
          <w:rFonts w:ascii="ＭＳ 明朝" w:eastAsia="ＭＳ 明朝" w:hAnsi="ＭＳ 明朝"/>
          <w:color w:val="000000"/>
          <w:szCs w:val="20"/>
        </w:rPr>
      </w:pPr>
      <w:r>
        <w:rPr>
          <w:rFonts w:ascii="ＭＳ 明朝" w:eastAsia="ＭＳ 明朝" w:hAnsi="ＭＳ 明朝" w:hint="eastAsia"/>
        </w:rPr>
        <w:t>大拙の心友であった</w:t>
      </w:r>
      <w:r w:rsidRPr="00CC1357">
        <w:rPr>
          <w:rFonts w:ascii="ＭＳ 明朝" w:eastAsia="ＭＳ 明朝" w:hAnsi="ＭＳ 明朝" w:hint="eastAsia"/>
        </w:rPr>
        <w:t>西田幾多郎</w:t>
      </w:r>
      <w:r>
        <w:rPr>
          <w:rFonts w:ascii="ＭＳ 明朝" w:eastAsia="ＭＳ 明朝" w:hAnsi="ＭＳ 明朝" w:hint="eastAsia"/>
        </w:rPr>
        <w:t>は</w:t>
      </w:r>
      <w:r w:rsidR="00D7153F">
        <w:rPr>
          <w:rFonts w:ascii="ＭＳ 明朝" w:eastAsia="ＭＳ 明朝" w:hAnsi="ＭＳ 明朝" w:hint="eastAsia"/>
        </w:rPr>
        <w:t>、</w:t>
      </w:r>
      <w:r>
        <w:rPr>
          <w:rFonts w:ascii="ＭＳ 明朝" w:eastAsia="ＭＳ 明朝" w:hAnsi="ＭＳ 明朝" w:hint="eastAsia"/>
        </w:rPr>
        <w:t>やはり絶対者を愛に満ち溢れた存在として語ってい</w:t>
      </w:r>
      <w:r w:rsidR="00283EA8">
        <w:rPr>
          <w:rFonts w:ascii="ＭＳ 明朝" w:eastAsia="ＭＳ 明朝" w:hAnsi="ＭＳ 明朝" w:hint="eastAsia"/>
        </w:rPr>
        <w:t>る</w:t>
      </w:r>
      <w:r>
        <w:rPr>
          <w:rFonts w:ascii="ＭＳ 明朝" w:eastAsia="ＭＳ 明朝" w:hAnsi="ＭＳ 明朝" w:hint="eastAsia"/>
        </w:rPr>
        <w:t>。次のようで</w:t>
      </w:r>
      <w:r w:rsidR="00283EA8">
        <w:rPr>
          <w:rFonts w:ascii="ＭＳ 明朝" w:eastAsia="ＭＳ 明朝" w:hAnsi="ＭＳ 明朝" w:hint="eastAsia"/>
        </w:rPr>
        <w:t>ある</w:t>
      </w:r>
      <w:r>
        <w:rPr>
          <w:rFonts w:ascii="ＭＳ 明朝" w:eastAsia="ＭＳ 明朝" w:hAnsi="ＭＳ 明朝" w:hint="eastAsia"/>
        </w:rPr>
        <w:t>。</w:t>
      </w:r>
    </w:p>
    <w:p w14:paraId="71891598" w14:textId="77777777" w:rsidR="002F4358" w:rsidRDefault="002F4358" w:rsidP="002F4358">
      <w:pPr>
        <w:rPr>
          <w:rFonts w:ascii="ＭＳ 明朝" w:eastAsia="ＭＳ 明朝" w:hAnsi="ＭＳ 明朝"/>
          <w:color w:val="000000"/>
          <w:szCs w:val="20"/>
        </w:rPr>
      </w:pPr>
    </w:p>
    <w:p w14:paraId="330E565D" w14:textId="77777777" w:rsidR="002F4358" w:rsidRPr="007C1F71" w:rsidRDefault="002F4358" w:rsidP="002F4358">
      <w:pPr>
        <w:ind w:firstLineChars="100" w:firstLine="210"/>
        <w:rPr>
          <w:rFonts w:ascii="ＭＳ 明朝" w:eastAsia="ＭＳ 明朝" w:hAnsi="ＭＳ 明朝"/>
          <w:szCs w:val="24"/>
        </w:rPr>
      </w:pPr>
      <w:r>
        <w:rPr>
          <w:rFonts w:ascii="ＭＳ 明朝" w:eastAsia="ＭＳ 明朝" w:hAnsi="ＭＳ 明朝" w:hint="eastAsia"/>
        </w:rPr>
        <w:t>これ</w:t>
      </w:r>
      <w:r w:rsidRPr="007C1F71">
        <w:rPr>
          <w:rFonts w:ascii="ＭＳ 明朝" w:eastAsia="ＭＳ 明朝" w:hAnsi="ＭＳ 明朝" w:hint="eastAsia"/>
        </w:rPr>
        <w:t>に反し、絶対者は何処までも我々の自己を包むものであるのである。何処までも背く我々の自己を、逃げる我々の自己を、何処までも追</w:t>
      </w:r>
      <w:r>
        <w:rPr>
          <w:rFonts w:ascii="ＭＳ 明朝" w:eastAsia="ＭＳ 明朝" w:hAnsi="ＭＳ 明朝" w:hint="eastAsia"/>
        </w:rPr>
        <w:t>い</w:t>
      </w:r>
      <w:r w:rsidRPr="007C1F71">
        <w:rPr>
          <w:rFonts w:ascii="ＭＳ 明朝" w:eastAsia="ＭＳ 明朝" w:hAnsi="ＭＳ 明朝" w:hint="eastAsia"/>
        </w:rPr>
        <w:t>、</w:t>
      </w:r>
      <w:r>
        <w:rPr>
          <w:rFonts w:ascii="ＭＳ 明朝" w:eastAsia="ＭＳ 明朝" w:hAnsi="ＭＳ 明朝" w:hint="eastAsia"/>
        </w:rPr>
        <w:t>これ</w:t>
      </w:r>
      <w:r w:rsidRPr="007C1F71">
        <w:rPr>
          <w:rFonts w:ascii="ＭＳ 明朝" w:eastAsia="ＭＳ 明朝" w:hAnsi="ＭＳ 明朝" w:hint="eastAsia"/>
        </w:rPr>
        <w:t>を包むものであるのである。即ち無限の慈悲であるのである。……真の絶対者は悪魔的なるものにまで自己自身を否定するものでなければならない。そこに宗教的方便の意義がある。</w:t>
      </w:r>
      <w:r>
        <w:rPr>
          <w:rFonts w:ascii="ＭＳ 明朝" w:eastAsia="ＭＳ 明朝" w:hAnsi="ＭＳ 明朝" w:hint="eastAsia"/>
        </w:rPr>
        <w:t>しか</w:t>
      </w:r>
      <w:r w:rsidRPr="007C1F71">
        <w:rPr>
          <w:rFonts w:ascii="ＭＳ 明朝" w:eastAsia="ＭＳ 明朝" w:hAnsi="ＭＳ 明朝" w:hint="eastAsia"/>
        </w:rPr>
        <w:t>してそれは</w:t>
      </w:r>
      <w:r>
        <w:rPr>
          <w:rFonts w:ascii="ＭＳ 明朝" w:eastAsia="ＭＳ 明朝" w:hAnsi="ＭＳ 明朝" w:hint="eastAsia"/>
        </w:rPr>
        <w:t>また</w:t>
      </w:r>
      <w:r w:rsidRPr="007C1F71">
        <w:rPr>
          <w:rFonts w:ascii="ＭＳ 明朝" w:eastAsia="ＭＳ 明朝" w:hAnsi="ＭＳ 明朝" w:hint="eastAsia"/>
        </w:rPr>
        <w:t>絶対者が悪魔的なるものに於ても、自己自身を見ると</w:t>
      </w:r>
      <w:r>
        <w:rPr>
          <w:rFonts w:ascii="ＭＳ 明朝" w:eastAsia="ＭＳ 明朝" w:hAnsi="ＭＳ 明朝" w:hint="eastAsia"/>
        </w:rPr>
        <w:t>いう</w:t>
      </w:r>
      <w:r w:rsidRPr="007C1F71">
        <w:rPr>
          <w:rFonts w:ascii="ＭＳ 明朝" w:eastAsia="ＭＳ 明朝" w:hAnsi="ＭＳ 明朝" w:hint="eastAsia"/>
        </w:rPr>
        <w:t>ことでもなければならない。此</w:t>
      </w:r>
      <w:r>
        <w:rPr>
          <w:rFonts w:ascii="ＭＳ 明朝" w:eastAsia="ＭＳ 明朝" w:hAnsi="ＭＳ 明朝" w:hint="eastAsia"/>
        </w:rPr>
        <w:t>こ</w:t>
      </w:r>
      <w:r w:rsidRPr="007C1F71">
        <w:rPr>
          <w:rFonts w:ascii="ＭＳ 明朝" w:eastAsia="ＭＳ 明朝" w:hAnsi="ＭＳ 明朝" w:hint="eastAsia"/>
        </w:rPr>
        <w:t>に浄土真宗の如き悪人正因の宗教があるのである。親鸞一人の為なりけりと</w:t>
      </w:r>
      <w:r>
        <w:rPr>
          <w:rFonts w:ascii="ＭＳ 明朝" w:eastAsia="ＭＳ 明朝" w:hAnsi="ＭＳ 明朝" w:hint="eastAsia"/>
        </w:rPr>
        <w:t>言う</w:t>
      </w:r>
      <w:r w:rsidRPr="007C1F71">
        <w:rPr>
          <w:rFonts w:ascii="ＭＳ 明朝" w:eastAsia="ＭＳ 明朝" w:hAnsi="ＭＳ 明朝" w:hint="eastAsia"/>
        </w:rPr>
        <w:t>、唯一的個的に意志的なればなる程、</w:t>
      </w:r>
      <w:r>
        <w:rPr>
          <w:rFonts w:ascii="ＭＳ 明朝" w:eastAsia="ＭＳ 明朝" w:hAnsi="ＭＳ 明朝" w:hint="eastAsia"/>
        </w:rPr>
        <w:t>か</w:t>
      </w:r>
      <w:r w:rsidRPr="007C1F71">
        <w:rPr>
          <w:rFonts w:ascii="ＭＳ 明朝" w:eastAsia="ＭＳ 明朝" w:hAnsi="ＭＳ 明朝" w:hint="eastAsia"/>
        </w:rPr>
        <w:t>く</w:t>
      </w:r>
      <w:r>
        <w:rPr>
          <w:rFonts w:ascii="ＭＳ 明朝" w:eastAsia="ＭＳ 明朝" w:hAnsi="ＭＳ 明朝" w:hint="eastAsia"/>
        </w:rPr>
        <w:t>言わ</w:t>
      </w:r>
      <w:r w:rsidRPr="007C1F71">
        <w:rPr>
          <w:rFonts w:ascii="ＭＳ 明朝" w:eastAsia="ＭＳ 明朝" w:hAnsi="ＭＳ 明朝" w:hint="eastAsia"/>
        </w:rPr>
        <w:t>なければならないのである。絶対者は何処までも自己自身を否定することによ</w:t>
      </w:r>
      <w:r>
        <w:rPr>
          <w:rFonts w:ascii="ＭＳ 明朝" w:eastAsia="ＭＳ 明朝" w:hAnsi="ＭＳ 明朝" w:hint="eastAsia"/>
        </w:rPr>
        <w:t>っ</w:t>
      </w:r>
      <w:r w:rsidRPr="007C1F71">
        <w:rPr>
          <w:rFonts w:ascii="ＭＳ 明朝" w:eastAsia="ＭＳ 明朝" w:hAnsi="ＭＳ 明朝" w:hint="eastAsia"/>
        </w:rPr>
        <w:t>て、真に人をして人たらしめるのである、真に人を救</w:t>
      </w:r>
      <w:r>
        <w:rPr>
          <w:rFonts w:ascii="ＭＳ 明朝" w:eastAsia="ＭＳ 明朝" w:hAnsi="ＭＳ 明朝" w:hint="eastAsia"/>
        </w:rPr>
        <w:t>う</w:t>
      </w:r>
      <w:r w:rsidRPr="007C1F71">
        <w:rPr>
          <w:rFonts w:ascii="ＭＳ 明朝" w:eastAsia="ＭＳ 明朝" w:hAnsi="ＭＳ 明朝" w:hint="eastAsia"/>
        </w:rPr>
        <w:t>と</w:t>
      </w:r>
      <w:r>
        <w:rPr>
          <w:rFonts w:ascii="ＭＳ 明朝" w:eastAsia="ＭＳ 明朝" w:hAnsi="ＭＳ 明朝" w:hint="eastAsia"/>
        </w:rPr>
        <w:t>いう</w:t>
      </w:r>
      <w:r w:rsidRPr="007C1F71">
        <w:rPr>
          <w:rFonts w:ascii="ＭＳ 明朝" w:eastAsia="ＭＳ 明朝" w:hAnsi="ＭＳ 明朝" w:hint="eastAsia"/>
        </w:rPr>
        <w:t>ことができるのである。（「場所的論理と宗教的世界観」、『西田幾多郎全集』第十一巻、四三五～</w:t>
      </w:r>
      <w:r>
        <w:rPr>
          <w:rFonts w:ascii="ＭＳ 明朝" w:eastAsia="ＭＳ 明朝" w:hAnsi="ＭＳ 明朝" w:hint="eastAsia"/>
        </w:rPr>
        <w:t>四三</w:t>
      </w:r>
      <w:r w:rsidRPr="007C1F71">
        <w:rPr>
          <w:rFonts w:ascii="ＭＳ 明朝" w:eastAsia="ＭＳ 明朝" w:hAnsi="ＭＳ 明朝" w:hint="eastAsia"/>
        </w:rPr>
        <w:t>六頁）</w:t>
      </w:r>
    </w:p>
    <w:p w14:paraId="48140839" w14:textId="77777777" w:rsidR="002F4358" w:rsidRPr="007C1F71" w:rsidRDefault="002F4358" w:rsidP="002F4358">
      <w:pPr>
        <w:rPr>
          <w:rFonts w:ascii="ＭＳ 明朝" w:eastAsia="ＭＳ 明朝" w:hAnsi="ＭＳ 明朝"/>
        </w:rPr>
      </w:pPr>
    </w:p>
    <w:p w14:paraId="438C55C3" w14:textId="72E75EA2" w:rsidR="002F4358" w:rsidRPr="007C1F71" w:rsidRDefault="002F4358" w:rsidP="002F4358">
      <w:pPr>
        <w:ind w:firstLineChars="100" w:firstLine="210"/>
        <w:rPr>
          <w:rFonts w:ascii="ＭＳ 明朝" w:eastAsia="ＭＳ 明朝" w:hAnsi="ＭＳ 明朝"/>
        </w:rPr>
      </w:pPr>
      <w:r>
        <w:rPr>
          <w:rFonts w:ascii="ＭＳ 明朝" w:eastAsia="ＭＳ 明朝" w:hAnsi="ＭＳ 明朝" w:hint="eastAsia"/>
        </w:rPr>
        <w:t>また、「</w:t>
      </w:r>
      <w:r w:rsidRPr="007C1F71">
        <w:rPr>
          <w:rFonts w:ascii="ＭＳ 明朝" w:eastAsia="ＭＳ 明朝" w:hAnsi="ＭＳ 明朝" w:hint="eastAsia"/>
        </w:rPr>
        <w:t>単に超越的なる神は真の神ではない。神は愛の神でなければならない。キリスト教でも、神は愛から世界を創造したと考</w:t>
      </w:r>
      <w:r>
        <w:rPr>
          <w:rFonts w:ascii="ＭＳ 明朝" w:eastAsia="ＭＳ 明朝" w:hAnsi="ＭＳ 明朝" w:hint="eastAsia"/>
        </w:rPr>
        <w:t>え</w:t>
      </w:r>
      <w:r w:rsidRPr="007C1F71">
        <w:rPr>
          <w:rFonts w:ascii="ＭＳ 明朝" w:eastAsia="ＭＳ 明朝" w:hAnsi="ＭＳ 明朝" w:hint="eastAsia"/>
        </w:rPr>
        <w:t>られるが、それは絶対者の自己否定と</w:t>
      </w:r>
      <w:r>
        <w:rPr>
          <w:rFonts w:ascii="ＭＳ 明朝" w:eastAsia="ＭＳ 明朝" w:hAnsi="ＭＳ 明朝" w:hint="eastAsia"/>
        </w:rPr>
        <w:t>いう</w:t>
      </w:r>
      <w:r w:rsidRPr="007C1F71">
        <w:rPr>
          <w:rFonts w:ascii="ＭＳ 明朝" w:eastAsia="ＭＳ 明朝" w:hAnsi="ＭＳ 明朝" w:hint="eastAsia"/>
        </w:rPr>
        <w:t>ことで</w:t>
      </w:r>
      <w:r w:rsidRPr="007C1F71">
        <w:rPr>
          <w:rFonts w:ascii="ＭＳ 明朝" w:eastAsia="ＭＳ 明朝" w:hAnsi="ＭＳ 明朝" w:hint="eastAsia"/>
        </w:rPr>
        <w:lastRenderedPageBreak/>
        <w:t>あり、即ち神の愛と</w:t>
      </w:r>
      <w:r>
        <w:rPr>
          <w:rFonts w:ascii="ＭＳ 明朝" w:eastAsia="ＭＳ 明朝" w:hAnsi="ＭＳ 明朝" w:hint="eastAsia"/>
        </w:rPr>
        <w:t>いう</w:t>
      </w:r>
      <w:r w:rsidRPr="007C1F71">
        <w:rPr>
          <w:rFonts w:ascii="ＭＳ 明朝" w:eastAsia="ＭＳ 明朝" w:hAnsi="ＭＳ 明朝" w:hint="eastAsia"/>
        </w:rPr>
        <w:t>ことでなければならない</w:t>
      </w:r>
      <w:r>
        <w:rPr>
          <w:rFonts w:ascii="ＭＳ 明朝" w:eastAsia="ＭＳ 明朝" w:hAnsi="ＭＳ 明朝" w:hint="eastAsia"/>
        </w:rPr>
        <w:t>」</w:t>
      </w:r>
      <w:r w:rsidRPr="007C1F71">
        <w:rPr>
          <w:rFonts w:ascii="ＭＳ 明朝" w:eastAsia="ＭＳ 明朝" w:hAnsi="ＭＳ 明朝" w:hint="eastAsia"/>
        </w:rPr>
        <w:t>（同前、四三六頁）</w:t>
      </w:r>
      <w:r>
        <w:rPr>
          <w:rFonts w:ascii="ＭＳ 明朝" w:eastAsia="ＭＳ 明朝" w:hAnsi="ＭＳ 明朝" w:hint="eastAsia"/>
        </w:rPr>
        <w:t>とも説いてい</w:t>
      </w:r>
      <w:r w:rsidR="005B352B">
        <w:rPr>
          <w:rFonts w:ascii="ＭＳ 明朝" w:eastAsia="ＭＳ 明朝" w:hAnsi="ＭＳ 明朝" w:hint="eastAsia"/>
        </w:rPr>
        <w:t>る</w:t>
      </w:r>
      <w:r>
        <w:rPr>
          <w:rFonts w:ascii="ＭＳ 明朝" w:eastAsia="ＭＳ 明朝" w:hAnsi="ＭＳ 明朝" w:hint="eastAsia"/>
        </w:rPr>
        <w:t>。こうして、</w:t>
      </w:r>
      <w:r w:rsidR="00D7153F">
        <w:rPr>
          <w:rFonts w:ascii="ＭＳ 明朝" w:eastAsia="ＭＳ 明朝" w:hAnsi="ＭＳ 明朝" w:hint="eastAsia"/>
        </w:rPr>
        <w:t>西田自身が考える</w:t>
      </w:r>
      <w:r>
        <w:rPr>
          <w:rFonts w:ascii="ＭＳ 明朝" w:eastAsia="ＭＳ 明朝" w:hAnsi="ＭＳ 明朝" w:hint="eastAsia"/>
        </w:rPr>
        <w:t>キリスト教のあるべき姿について、次のようにも説くので</w:t>
      </w:r>
      <w:r w:rsidR="005B352B">
        <w:rPr>
          <w:rFonts w:ascii="ＭＳ 明朝" w:eastAsia="ＭＳ 明朝" w:hAnsi="ＭＳ 明朝" w:hint="eastAsia"/>
        </w:rPr>
        <w:t>ある</w:t>
      </w:r>
      <w:r>
        <w:rPr>
          <w:rFonts w:ascii="ＭＳ 明朝" w:eastAsia="ＭＳ 明朝" w:hAnsi="ＭＳ 明朝" w:hint="eastAsia"/>
        </w:rPr>
        <w:t>。</w:t>
      </w:r>
    </w:p>
    <w:p w14:paraId="79C2F89F" w14:textId="77777777" w:rsidR="002F4358" w:rsidRPr="007C1F71" w:rsidRDefault="002F4358" w:rsidP="002F4358">
      <w:pPr>
        <w:wordWrap w:val="0"/>
        <w:overflowPunct w:val="0"/>
        <w:autoSpaceDE w:val="0"/>
        <w:autoSpaceDN w:val="0"/>
        <w:adjustRightInd w:val="0"/>
        <w:rPr>
          <w:rFonts w:ascii="ＭＳ 明朝" w:eastAsia="ＭＳ 明朝" w:hAnsi="ＭＳ 明朝"/>
          <w:color w:val="000000"/>
          <w:szCs w:val="20"/>
        </w:rPr>
      </w:pPr>
    </w:p>
    <w:p w14:paraId="47C8E359" w14:textId="77777777" w:rsidR="002F4358" w:rsidRDefault="002F4358" w:rsidP="002F4358">
      <w:pPr>
        <w:wordWrap w:val="0"/>
        <w:overflowPunct w:val="0"/>
        <w:autoSpaceDE w:val="0"/>
        <w:autoSpaceDN w:val="0"/>
        <w:adjustRightInd w:val="0"/>
        <w:ind w:firstLineChars="100" w:firstLine="210"/>
        <w:rPr>
          <w:rFonts w:ascii="ＭＳ 明朝" w:eastAsia="ＭＳ 明朝" w:hAnsi="ＭＳ 明朝"/>
          <w:color w:val="000000"/>
          <w:szCs w:val="20"/>
        </w:rPr>
      </w:pPr>
      <w:r w:rsidRPr="007C1F71">
        <w:rPr>
          <w:rFonts w:ascii="ＭＳ 明朝" w:eastAsia="ＭＳ 明朝" w:hAnsi="ＭＳ 明朝" w:hint="eastAsia"/>
          <w:color w:val="000000"/>
          <w:szCs w:val="20"/>
        </w:rPr>
        <w:t>かかる意味に於て、私はイヴァン・カラマーゾフの劇詩に興味を有するものである。「主なる神よ、我等に姿を現し給</w:t>
      </w:r>
      <w:r>
        <w:rPr>
          <w:rFonts w:ascii="ＭＳ 明朝" w:eastAsia="ＭＳ 明朝" w:hAnsi="ＭＳ 明朝" w:hint="eastAsia"/>
          <w:color w:val="000000"/>
          <w:szCs w:val="20"/>
        </w:rPr>
        <w:t>え</w:t>
      </w:r>
      <w:r w:rsidRPr="007C1F71">
        <w:rPr>
          <w:rFonts w:ascii="ＭＳ 明朝" w:eastAsia="ＭＳ 明朝" w:hAnsi="ＭＳ 明朝" w:hint="eastAsia"/>
          <w:color w:val="000000"/>
          <w:szCs w:val="20"/>
        </w:rPr>
        <w:t>」と哀願する人類への同情に動かされて、キリストが</w:t>
      </w:r>
      <w:r>
        <w:rPr>
          <w:rFonts w:ascii="ＭＳ 明朝" w:eastAsia="ＭＳ 明朝" w:hAnsi="ＭＳ 明朝" w:hint="eastAsia"/>
          <w:color w:val="000000"/>
          <w:szCs w:val="20"/>
        </w:rPr>
        <w:t>また</w:t>
      </w:r>
      <w:r w:rsidRPr="007C1F71">
        <w:rPr>
          <w:rFonts w:ascii="ＭＳ 明朝" w:eastAsia="ＭＳ 明朝" w:hAnsi="ＭＳ 明朝" w:hint="eastAsia"/>
          <w:color w:val="000000"/>
          <w:szCs w:val="20"/>
        </w:rPr>
        <w:t>人間の世界へ降</w:t>
      </w:r>
      <w:r>
        <w:rPr>
          <w:rFonts w:ascii="ＭＳ 明朝" w:eastAsia="ＭＳ 明朝" w:hAnsi="ＭＳ 明朝" w:hint="eastAsia"/>
          <w:color w:val="000000"/>
          <w:szCs w:val="20"/>
        </w:rPr>
        <w:t>っ</w:t>
      </w:r>
      <w:r w:rsidRPr="007C1F71">
        <w:rPr>
          <w:rFonts w:ascii="ＭＳ 明朝" w:eastAsia="ＭＳ 明朝" w:hAnsi="ＭＳ 明朝" w:hint="eastAsia"/>
          <w:color w:val="000000"/>
          <w:szCs w:val="20"/>
        </w:rPr>
        <w:t>て来た。場所はスペインのセヴィルヤであり、時は十五世紀時代、神の光栄のために毎日人を焚殺する、恐ろしい審問時代であ</w:t>
      </w:r>
      <w:r>
        <w:rPr>
          <w:rFonts w:ascii="ＭＳ 明朝" w:eastAsia="ＭＳ 明朝" w:hAnsi="ＭＳ 明朝" w:hint="eastAsia"/>
          <w:color w:val="000000"/>
          <w:szCs w:val="20"/>
        </w:rPr>
        <w:t>った</w:t>
      </w:r>
      <w:r w:rsidRPr="007C1F71">
        <w:rPr>
          <w:rFonts w:ascii="ＭＳ 明朝" w:eastAsia="ＭＳ 明朝" w:hAnsi="ＭＳ 明朝" w:hint="eastAsia"/>
          <w:color w:val="000000"/>
          <w:szCs w:val="20"/>
        </w:rPr>
        <w:t>。大審問官の僧正が、キリスト</w:t>
      </w:r>
      <w:r>
        <w:rPr>
          <w:rFonts w:ascii="ＭＳ 明朝" w:eastAsia="ＭＳ 明朝" w:hAnsi="ＭＳ 明朝" w:hint="eastAsia"/>
          <w:color w:val="000000"/>
          <w:szCs w:val="20"/>
        </w:rPr>
        <w:t>がまた</w:t>
      </w:r>
      <w:r w:rsidRPr="007C1F71">
        <w:rPr>
          <w:rFonts w:ascii="ＭＳ 明朝" w:eastAsia="ＭＳ 明朝" w:hAnsi="ＭＳ 明朝" w:hint="eastAsia"/>
          <w:color w:val="000000"/>
          <w:szCs w:val="20"/>
        </w:rPr>
        <w:t>奇蹟をなすのを見て、忽ち顔を</w:t>
      </w:r>
      <w:r>
        <w:rPr>
          <w:rFonts w:ascii="ＭＳ 明朝" w:eastAsia="ＭＳ 明朝" w:hAnsi="ＭＳ 明朝" w:hint="eastAsia"/>
          <w:color w:val="000000"/>
          <w:szCs w:val="20"/>
        </w:rPr>
        <w:t>暗も</w:t>
      </w:r>
      <w:r w:rsidRPr="007C1F71">
        <w:rPr>
          <w:rFonts w:ascii="ＭＳ 明朝" w:eastAsia="ＭＳ 明朝" w:hAnsi="ＭＳ 明朝" w:hint="eastAsia"/>
          <w:color w:val="000000"/>
          <w:szCs w:val="20"/>
        </w:rPr>
        <w:t>らせ、護衛に命じキリストを捕</w:t>
      </w:r>
      <w:r>
        <w:rPr>
          <w:rFonts w:ascii="ＭＳ 明朝" w:eastAsia="ＭＳ 明朝" w:hAnsi="ＭＳ 明朝" w:hint="eastAsia"/>
          <w:color w:val="000000"/>
          <w:szCs w:val="20"/>
        </w:rPr>
        <w:t>え</w:t>
      </w:r>
      <w:r w:rsidRPr="007C1F71">
        <w:rPr>
          <w:rFonts w:ascii="ＭＳ 明朝" w:eastAsia="ＭＳ 明朝" w:hAnsi="ＭＳ 明朝" w:hint="eastAsia"/>
          <w:color w:val="000000"/>
          <w:szCs w:val="20"/>
        </w:rPr>
        <w:t>て牢屋へ入れた。……「何故に今にな</w:t>
      </w:r>
      <w:r>
        <w:rPr>
          <w:rFonts w:ascii="ＭＳ 明朝" w:eastAsia="ＭＳ 明朝" w:hAnsi="ＭＳ 明朝" w:hint="eastAsia"/>
          <w:color w:val="000000"/>
          <w:szCs w:val="20"/>
        </w:rPr>
        <w:t>って</w:t>
      </w:r>
      <w:r w:rsidRPr="007C1F71">
        <w:rPr>
          <w:rFonts w:ascii="ＭＳ 明朝" w:eastAsia="ＭＳ 明朝" w:hAnsi="ＭＳ 明朝" w:hint="eastAsia"/>
          <w:color w:val="000000"/>
          <w:szCs w:val="20"/>
        </w:rPr>
        <w:t>、我々の邪魔をしに来たか、明日はお前を烙き殺してくれる」と</w:t>
      </w:r>
      <w:r>
        <w:rPr>
          <w:rFonts w:ascii="ＭＳ 明朝" w:eastAsia="ＭＳ 明朝" w:hAnsi="ＭＳ 明朝" w:hint="eastAsia"/>
          <w:color w:val="000000"/>
          <w:szCs w:val="20"/>
        </w:rPr>
        <w:t>いう</w:t>
      </w:r>
      <w:r w:rsidRPr="007C1F71">
        <w:rPr>
          <w:rFonts w:ascii="ＭＳ 明朝" w:eastAsia="ＭＳ 明朝" w:hAnsi="ＭＳ 明朝" w:hint="eastAsia"/>
          <w:color w:val="000000"/>
          <w:szCs w:val="20"/>
        </w:rPr>
        <w:t>のだ。</w:t>
      </w:r>
      <w:r>
        <w:rPr>
          <w:rFonts w:ascii="ＭＳ 明朝" w:eastAsia="ＭＳ 明朝" w:hAnsi="ＭＳ 明朝" w:hint="eastAsia"/>
          <w:color w:val="000000"/>
          <w:szCs w:val="20"/>
        </w:rPr>
        <w:t>これ</w:t>
      </w:r>
      <w:r w:rsidRPr="007C1F71">
        <w:rPr>
          <w:rFonts w:ascii="ＭＳ 明朝" w:eastAsia="ＭＳ 明朝" w:hAnsi="ＭＳ 明朝" w:hint="eastAsia"/>
          <w:color w:val="000000"/>
          <w:szCs w:val="20"/>
        </w:rPr>
        <w:t>に対しキリストは始終一言も</w:t>
      </w:r>
      <w:r>
        <w:rPr>
          <w:rFonts w:ascii="ＭＳ 明朝" w:eastAsia="ＭＳ 明朝" w:hAnsi="ＭＳ 明朝" w:hint="eastAsia"/>
          <w:color w:val="000000"/>
          <w:szCs w:val="20"/>
        </w:rPr>
        <w:t>言わ</w:t>
      </w:r>
      <w:r w:rsidRPr="007C1F71">
        <w:rPr>
          <w:rFonts w:ascii="ＭＳ 明朝" w:eastAsia="ＭＳ 明朝" w:hAnsi="ＭＳ 明朝" w:hint="eastAsia"/>
          <w:color w:val="000000"/>
          <w:szCs w:val="20"/>
        </w:rPr>
        <w:t>ない、恰も影の如くである。その翌日</w:t>
      </w:r>
      <w:r>
        <w:rPr>
          <w:rFonts w:ascii="ＭＳ 明朝" w:eastAsia="ＭＳ 明朝" w:hAnsi="ＭＳ 明朝" w:hint="eastAsia"/>
          <w:color w:val="000000"/>
          <w:szCs w:val="20"/>
        </w:rPr>
        <w:t>、</w:t>
      </w:r>
      <w:r w:rsidRPr="007C1F71">
        <w:rPr>
          <w:rFonts w:ascii="ＭＳ 明朝" w:eastAsia="ＭＳ 明朝" w:hAnsi="ＭＳ 明朝" w:hint="eastAsia"/>
          <w:color w:val="000000"/>
          <w:szCs w:val="20"/>
        </w:rPr>
        <w:t>釈放せられる時、無言のまま突然老審問官に近づいて接吻した。老人はぎくりとな</w:t>
      </w:r>
      <w:r>
        <w:rPr>
          <w:rFonts w:ascii="ＭＳ 明朝" w:eastAsia="ＭＳ 明朝" w:hAnsi="ＭＳ 明朝" w:hint="eastAsia"/>
          <w:color w:val="000000"/>
          <w:szCs w:val="20"/>
        </w:rPr>
        <w:t>った</w:t>
      </w:r>
      <w:r w:rsidRPr="007C1F71">
        <w:rPr>
          <w:rFonts w:ascii="ＭＳ 明朝" w:eastAsia="ＭＳ 明朝" w:hAnsi="ＭＳ 明朝" w:hint="eastAsia"/>
          <w:color w:val="000000"/>
          <w:szCs w:val="20"/>
        </w:rPr>
        <w:t>。始終影の如くにして無言なるキリストは、私の</w:t>
      </w:r>
      <w:r>
        <w:rPr>
          <w:rFonts w:ascii="ＭＳ 明朝" w:eastAsia="ＭＳ 明朝" w:hAnsi="ＭＳ 明朝" w:hint="eastAsia"/>
          <w:color w:val="000000"/>
          <w:szCs w:val="20"/>
        </w:rPr>
        <w:t>言う</w:t>
      </w:r>
      <w:r w:rsidRPr="007C1F71">
        <w:rPr>
          <w:rFonts w:ascii="ＭＳ 明朝" w:eastAsia="ＭＳ 明朝" w:hAnsi="ＭＳ 明朝" w:hint="eastAsia"/>
          <w:color w:val="000000"/>
          <w:szCs w:val="20"/>
        </w:rPr>
        <w:t>所の内在的超越のキリストであ</w:t>
      </w:r>
      <w:r>
        <w:rPr>
          <w:rFonts w:ascii="ＭＳ 明朝" w:eastAsia="ＭＳ 明朝" w:hAnsi="ＭＳ 明朝" w:hint="eastAsia"/>
          <w:color w:val="000000"/>
          <w:szCs w:val="20"/>
        </w:rPr>
        <w:t>ろ</w:t>
      </w:r>
      <w:r w:rsidRPr="007C1F71">
        <w:rPr>
          <w:rFonts w:ascii="ＭＳ 明朝" w:eastAsia="ＭＳ 明朝" w:hAnsi="ＭＳ 明朝" w:hint="eastAsia"/>
          <w:color w:val="000000"/>
          <w:szCs w:val="20"/>
        </w:rPr>
        <w:t>う。無論、キリスト教徒は、否、ドストエーフスキー自身も、</w:t>
      </w:r>
      <w:r>
        <w:rPr>
          <w:rFonts w:ascii="ＭＳ 明朝" w:eastAsia="ＭＳ 明朝" w:hAnsi="ＭＳ 明朝" w:hint="eastAsia"/>
          <w:color w:val="000000"/>
          <w:szCs w:val="20"/>
        </w:rPr>
        <w:t>か</w:t>
      </w:r>
      <w:r w:rsidRPr="007C1F71">
        <w:rPr>
          <w:rFonts w:ascii="ＭＳ 明朝" w:eastAsia="ＭＳ 明朝" w:hAnsi="ＭＳ 明朝" w:hint="eastAsia"/>
          <w:color w:val="000000"/>
          <w:szCs w:val="20"/>
        </w:rPr>
        <w:t>く</w:t>
      </w:r>
      <w:r>
        <w:rPr>
          <w:rFonts w:ascii="ＭＳ 明朝" w:eastAsia="ＭＳ 明朝" w:hAnsi="ＭＳ 明朝" w:hint="eastAsia"/>
          <w:color w:val="000000"/>
          <w:szCs w:val="20"/>
        </w:rPr>
        <w:t>言わ</w:t>
      </w:r>
      <w:r w:rsidRPr="007C1F71">
        <w:rPr>
          <w:rFonts w:ascii="ＭＳ 明朝" w:eastAsia="ＭＳ 明朝" w:hAnsi="ＭＳ 明朝" w:hint="eastAsia"/>
          <w:color w:val="000000"/>
          <w:szCs w:val="20"/>
        </w:rPr>
        <w:t>ないであ</w:t>
      </w:r>
      <w:r>
        <w:rPr>
          <w:rFonts w:ascii="ＭＳ 明朝" w:eastAsia="ＭＳ 明朝" w:hAnsi="ＭＳ 明朝" w:hint="eastAsia"/>
          <w:color w:val="000000"/>
          <w:szCs w:val="20"/>
        </w:rPr>
        <w:t>ろ</w:t>
      </w:r>
      <w:r w:rsidRPr="007C1F71">
        <w:rPr>
          <w:rFonts w:ascii="ＭＳ 明朝" w:eastAsia="ＭＳ 明朝" w:hAnsi="ＭＳ 明朝" w:hint="eastAsia"/>
          <w:color w:val="000000"/>
          <w:szCs w:val="20"/>
        </w:rPr>
        <w:t>う。これは私一流の解釈である。</w:t>
      </w:r>
      <w:r>
        <w:rPr>
          <w:rFonts w:ascii="ＭＳ 明朝" w:eastAsia="ＭＳ 明朝" w:hAnsi="ＭＳ 明朝" w:hint="eastAsia"/>
          <w:color w:val="000000"/>
          <w:szCs w:val="20"/>
        </w:rPr>
        <w:t>しか</w:t>
      </w:r>
      <w:r w:rsidRPr="007C1F71">
        <w:rPr>
          <w:rFonts w:ascii="ＭＳ 明朝" w:eastAsia="ＭＳ 明朝" w:hAnsi="ＭＳ 明朝" w:hint="eastAsia"/>
          <w:color w:val="000000"/>
          <w:szCs w:val="20"/>
        </w:rPr>
        <w:t>し新しいキリスト教的世界は、内在的超越のキリストによ</w:t>
      </w:r>
      <w:r>
        <w:rPr>
          <w:rFonts w:ascii="ＭＳ 明朝" w:eastAsia="ＭＳ 明朝" w:hAnsi="ＭＳ 明朝" w:hint="eastAsia"/>
          <w:color w:val="000000"/>
          <w:szCs w:val="20"/>
        </w:rPr>
        <w:t>って</w:t>
      </w:r>
      <w:r w:rsidRPr="007C1F71">
        <w:rPr>
          <w:rFonts w:ascii="ＭＳ 明朝" w:eastAsia="ＭＳ 明朝" w:hAnsi="ＭＳ 明朝" w:hint="eastAsia"/>
          <w:color w:val="000000"/>
          <w:szCs w:val="20"/>
        </w:rPr>
        <w:t>開かれるかもしれない。中世的なものに返ると考</w:t>
      </w:r>
      <w:r>
        <w:rPr>
          <w:rFonts w:ascii="ＭＳ 明朝" w:eastAsia="ＭＳ 明朝" w:hAnsi="ＭＳ 明朝" w:hint="eastAsia"/>
          <w:color w:val="000000"/>
          <w:szCs w:val="20"/>
        </w:rPr>
        <w:t>え</w:t>
      </w:r>
      <w:r w:rsidRPr="007C1F71">
        <w:rPr>
          <w:rFonts w:ascii="ＭＳ 明朝" w:eastAsia="ＭＳ 明朝" w:hAnsi="ＭＳ 明朝" w:hint="eastAsia"/>
          <w:color w:val="000000"/>
          <w:szCs w:val="20"/>
        </w:rPr>
        <w:t>るのは時代錯誤である。自然法爾的に、我々は神無き所に真の神を見るのである。今日の世界史的立場に立</w:t>
      </w:r>
      <w:r>
        <w:rPr>
          <w:rFonts w:ascii="ＭＳ 明朝" w:eastAsia="ＭＳ 明朝" w:hAnsi="ＭＳ 明朝" w:hint="eastAsia"/>
          <w:color w:val="000000"/>
          <w:szCs w:val="20"/>
        </w:rPr>
        <w:t>って</w:t>
      </w:r>
      <w:r w:rsidRPr="007C1F71">
        <w:rPr>
          <w:rFonts w:ascii="ＭＳ 明朝" w:eastAsia="ＭＳ 明朝" w:hAnsi="ＭＳ 明朝" w:hint="eastAsia"/>
          <w:color w:val="000000"/>
          <w:szCs w:val="20"/>
        </w:rPr>
        <w:t>、仏教から新しき時代へ貢献すべきものがないのであ</w:t>
      </w:r>
      <w:r>
        <w:rPr>
          <w:rFonts w:ascii="ＭＳ 明朝" w:eastAsia="ＭＳ 明朝" w:hAnsi="ＭＳ 明朝" w:hint="eastAsia"/>
          <w:color w:val="000000"/>
          <w:szCs w:val="20"/>
        </w:rPr>
        <w:t>ろ</w:t>
      </w:r>
      <w:r w:rsidRPr="007C1F71">
        <w:rPr>
          <w:rFonts w:ascii="ＭＳ 明朝" w:eastAsia="ＭＳ 明朝" w:hAnsi="ＭＳ 明朝" w:hint="eastAsia"/>
          <w:color w:val="000000"/>
          <w:szCs w:val="20"/>
        </w:rPr>
        <w:t>うか。（同前、四六一～四六二頁）</w:t>
      </w:r>
    </w:p>
    <w:p w14:paraId="00C6A347" w14:textId="77777777" w:rsidR="002F4358" w:rsidRDefault="002F4358" w:rsidP="002F4358">
      <w:pPr>
        <w:wordWrap w:val="0"/>
        <w:overflowPunct w:val="0"/>
        <w:autoSpaceDE w:val="0"/>
        <w:autoSpaceDN w:val="0"/>
        <w:adjustRightInd w:val="0"/>
        <w:rPr>
          <w:rFonts w:ascii="ＭＳ 明朝" w:eastAsia="ＭＳ 明朝" w:hAnsi="ＭＳ 明朝"/>
          <w:color w:val="000000"/>
          <w:szCs w:val="20"/>
        </w:rPr>
      </w:pPr>
    </w:p>
    <w:p w14:paraId="7740BADF" w14:textId="630AECFF" w:rsidR="002F4358" w:rsidRPr="004F1D43" w:rsidRDefault="002F4358" w:rsidP="000C464D">
      <w:pPr>
        <w:wordWrap w:val="0"/>
        <w:overflowPunct w:val="0"/>
        <w:autoSpaceDE w:val="0"/>
        <w:autoSpaceDN w:val="0"/>
        <w:adjustRightInd w:val="0"/>
        <w:rPr>
          <w:rFonts w:ascii="ＭＳ 明朝" w:eastAsia="ＭＳ 明朝" w:hAnsi="ＭＳ 明朝"/>
        </w:rPr>
      </w:pPr>
      <w:r>
        <w:rPr>
          <w:rFonts w:ascii="ＭＳ 明朝" w:eastAsia="ＭＳ 明朝" w:hAnsi="ＭＳ 明朝" w:hint="eastAsia"/>
          <w:color w:val="000000"/>
          <w:szCs w:val="20"/>
        </w:rPr>
        <w:t xml:space="preserve">　ここに、「内在的超越のキリスト」ということが指摘されてい</w:t>
      </w:r>
      <w:r w:rsidR="005B352B">
        <w:rPr>
          <w:rFonts w:ascii="ＭＳ 明朝" w:eastAsia="ＭＳ 明朝" w:hAnsi="ＭＳ 明朝" w:hint="eastAsia"/>
          <w:color w:val="000000"/>
          <w:szCs w:val="20"/>
        </w:rPr>
        <w:t>る</w:t>
      </w:r>
      <w:r>
        <w:rPr>
          <w:rFonts w:ascii="ＭＳ 明朝" w:eastAsia="ＭＳ 明朝" w:hAnsi="ＭＳ 明朝" w:hint="eastAsia"/>
          <w:color w:val="000000"/>
          <w:szCs w:val="20"/>
        </w:rPr>
        <w:t>。単に超越的な存在ではなく、内に自己を超えて自己を支えているものと言うことが出来るで</w:t>
      </w:r>
      <w:r w:rsidR="005B352B">
        <w:rPr>
          <w:rFonts w:ascii="ＭＳ 明朝" w:eastAsia="ＭＳ 明朝" w:hAnsi="ＭＳ 明朝" w:hint="eastAsia"/>
          <w:color w:val="000000"/>
          <w:szCs w:val="20"/>
        </w:rPr>
        <w:t>あろ</w:t>
      </w:r>
      <w:r>
        <w:rPr>
          <w:rFonts w:ascii="ＭＳ 明朝" w:eastAsia="ＭＳ 明朝" w:hAnsi="ＭＳ 明朝" w:hint="eastAsia"/>
          <w:color w:val="000000"/>
          <w:szCs w:val="20"/>
        </w:rPr>
        <w:t>う。</w:t>
      </w:r>
    </w:p>
    <w:p w14:paraId="313B93DD" w14:textId="77777777" w:rsidR="002F4358" w:rsidRPr="002F4358" w:rsidRDefault="002F4358" w:rsidP="0031540F">
      <w:pPr>
        <w:rPr>
          <w:rFonts w:ascii="ＭＳ 明朝" w:eastAsia="ＭＳ 明朝" w:hAnsi="ＭＳ 明朝"/>
        </w:rPr>
      </w:pPr>
    </w:p>
    <w:p w14:paraId="08143A01" w14:textId="120B21D7" w:rsidR="000C464D" w:rsidRPr="003E6DD4" w:rsidRDefault="000C464D" w:rsidP="0031540F">
      <w:pPr>
        <w:rPr>
          <w:rFonts w:ascii="ＭＳ 明朝" w:eastAsia="ＭＳ 明朝" w:hAnsi="ＭＳ 明朝"/>
          <w:b/>
          <w:bCs/>
        </w:rPr>
      </w:pPr>
      <w:r w:rsidRPr="000C464D">
        <w:rPr>
          <w:rFonts w:ascii="ＭＳ 明朝" w:eastAsia="ＭＳ 明朝" w:hAnsi="ＭＳ 明朝" w:hint="eastAsia"/>
          <w:b/>
          <w:bCs/>
        </w:rPr>
        <w:t>分断を超えるために</w:t>
      </w:r>
    </w:p>
    <w:p w14:paraId="28DFD133" w14:textId="1A97F16B" w:rsidR="00D65716" w:rsidRPr="00D65716" w:rsidRDefault="00D65716" w:rsidP="0031540F">
      <w:pPr>
        <w:rPr>
          <w:rFonts w:ascii="ＭＳ 明朝" w:eastAsia="ＭＳ 明朝" w:hAnsi="ＭＳ 明朝"/>
        </w:rPr>
      </w:pPr>
      <w:r>
        <w:rPr>
          <w:rFonts w:ascii="ＭＳ 明朝" w:eastAsia="ＭＳ 明朝" w:hAnsi="ＭＳ 明朝" w:hint="eastAsia"/>
        </w:rPr>
        <w:t xml:space="preserve">　</w:t>
      </w:r>
      <w:r w:rsidR="00514E27">
        <w:rPr>
          <w:rFonts w:ascii="ＭＳ 明朝" w:eastAsia="ＭＳ 明朝" w:hAnsi="ＭＳ 明朝" w:hint="eastAsia"/>
        </w:rPr>
        <w:t>さて、</w:t>
      </w:r>
      <w:r w:rsidR="009E4B2A">
        <w:rPr>
          <w:rFonts w:ascii="ＭＳ 明朝" w:eastAsia="ＭＳ 明朝" w:hAnsi="ＭＳ 明朝" w:hint="eastAsia"/>
        </w:rPr>
        <w:t>以上の教説から、</w:t>
      </w:r>
      <w:r>
        <w:rPr>
          <w:rFonts w:ascii="ＭＳ 明朝" w:eastAsia="ＭＳ 明朝" w:hAnsi="ＭＳ 明朝" w:hint="eastAsia"/>
        </w:rPr>
        <w:t>我々</w:t>
      </w:r>
      <w:r w:rsidR="009E4B2A">
        <w:rPr>
          <w:rFonts w:ascii="ＭＳ 明朝" w:eastAsia="ＭＳ 明朝" w:hAnsi="ＭＳ 明朝" w:hint="eastAsia"/>
        </w:rPr>
        <w:t>の</w:t>
      </w:r>
      <w:r>
        <w:rPr>
          <w:rFonts w:ascii="ＭＳ 明朝" w:eastAsia="ＭＳ 明朝" w:hAnsi="ＭＳ 明朝" w:hint="eastAsia"/>
        </w:rPr>
        <w:t>現実世界への対処の仕方</w:t>
      </w:r>
      <w:r w:rsidR="00596E0F">
        <w:rPr>
          <w:rFonts w:ascii="ＭＳ 明朝" w:eastAsia="ＭＳ 明朝" w:hAnsi="ＭＳ 明朝" w:hint="eastAsia"/>
        </w:rPr>
        <w:t>として、特に</w:t>
      </w:r>
      <w:r w:rsidR="009E4B2A">
        <w:rPr>
          <w:rFonts w:ascii="ＭＳ 明朝" w:eastAsia="ＭＳ 明朝" w:hAnsi="ＭＳ 明朝" w:hint="eastAsia"/>
        </w:rPr>
        <w:t>分断を超えた</w:t>
      </w:r>
      <w:r w:rsidR="00596E0F">
        <w:rPr>
          <w:rFonts w:ascii="ＭＳ 明朝" w:eastAsia="ＭＳ 明朝" w:hAnsi="ＭＳ 明朝" w:hint="eastAsia"/>
        </w:rPr>
        <w:t>平和の実現に向けて</w:t>
      </w:r>
      <w:r>
        <w:rPr>
          <w:rFonts w:ascii="ＭＳ 明朝" w:eastAsia="ＭＳ 明朝" w:hAnsi="ＭＳ 明朝" w:hint="eastAsia"/>
        </w:rPr>
        <w:t>、どのようなことが言えるで</w:t>
      </w:r>
      <w:r w:rsidR="005B352B">
        <w:rPr>
          <w:rFonts w:ascii="ＭＳ 明朝" w:eastAsia="ＭＳ 明朝" w:hAnsi="ＭＳ 明朝" w:hint="eastAsia"/>
        </w:rPr>
        <w:t>あろ</w:t>
      </w:r>
      <w:r>
        <w:rPr>
          <w:rFonts w:ascii="ＭＳ 明朝" w:eastAsia="ＭＳ 明朝" w:hAnsi="ＭＳ 明朝" w:hint="eastAsia"/>
        </w:rPr>
        <w:t>うか。</w:t>
      </w:r>
    </w:p>
    <w:p w14:paraId="50A15F40" w14:textId="536E22E3" w:rsidR="00CD257E" w:rsidRDefault="00D65716" w:rsidP="00D65716">
      <w:pPr>
        <w:ind w:firstLineChars="100" w:firstLine="210"/>
        <w:rPr>
          <w:rFonts w:ascii="ＭＳ 明朝" w:eastAsia="ＭＳ 明朝" w:hAnsi="ＭＳ 明朝"/>
        </w:rPr>
      </w:pPr>
      <w:r>
        <w:rPr>
          <w:rFonts w:ascii="ＭＳ 明朝" w:eastAsia="ＭＳ 明朝" w:hAnsi="ＭＳ 明朝" w:hint="eastAsia"/>
        </w:rPr>
        <w:t>まず、我々は、</w:t>
      </w:r>
      <w:r w:rsidR="0031540F" w:rsidRPr="0031540F">
        <w:rPr>
          <w:rFonts w:ascii="ＭＳ 明朝" w:eastAsia="ＭＳ 明朝" w:hAnsi="ＭＳ 明朝" w:hint="eastAsia"/>
        </w:rPr>
        <w:t>自己を超え</w:t>
      </w:r>
      <w:r w:rsidR="00514E27">
        <w:rPr>
          <w:rFonts w:ascii="ＭＳ 明朝" w:eastAsia="ＭＳ 明朝" w:hAnsi="ＭＳ 明朝" w:hint="eastAsia"/>
        </w:rPr>
        <w:t>てしかも自分を支えている存在</w:t>
      </w:r>
      <w:r w:rsidR="0031540F" w:rsidRPr="0031540F">
        <w:rPr>
          <w:rFonts w:ascii="ＭＳ 明朝" w:eastAsia="ＭＳ 明朝" w:hAnsi="ＭＳ 明朝" w:hint="eastAsia"/>
        </w:rPr>
        <w:t>へのまなざし</w:t>
      </w:r>
      <w:r>
        <w:rPr>
          <w:rFonts w:ascii="ＭＳ 明朝" w:eastAsia="ＭＳ 明朝" w:hAnsi="ＭＳ 明朝" w:hint="eastAsia"/>
        </w:rPr>
        <w:t>を</w:t>
      </w:r>
      <w:r w:rsidR="0031540F" w:rsidRPr="0031540F">
        <w:rPr>
          <w:rFonts w:ascii="ＭＳ 明朝" w:eastAsia="ＭＳ 明朝" w:hAnsi="ＭＳ 明朝" w:hint="eastAsia"/>
        </w:rPr>
        <w:t>回復</w:t>
      </w:r>
      <w:r>
        <w:rPr>
          <w:rFonts w:ascii="ＭＳ 明朝" w:eastAsia="ＭＳ 明朝" w:hAnsi="ＭＳ 明朝" w:hint="eastAsia"/>
        </w:rPr>
        <w:t>すべきで</w:t>
      </w:r>
      <w:r w:rsidR="005B352B">
        <w:rPr>
          <w:rFonts w:ascii="ＭＳ 明朝" w:eastAsia="ＭＳ 明朝" w:hAnsi="ＭＳ 明朝" w:hint="eastAsia"/>
        </w:rPr>
        <w:t>ある</w:t>
      </w:r>
      <w:r>
        <w:rPr>
          <w:rFonts w:ascii="ＭＳ 明朝" w:eastAsia="ＭＳ 明朝" w:hAnsi="ＭＳ 明朝" w:hint="eastAsia"/>
        </w:rPr>
        <w:t>。</w:t>
      </w:r>
      <w:r w:rsidR="00CD257E">
        <w:rPr>
          <w:rFonts w:ascii="ＭＳ 明朝" w:eastAsia="ＭＳ 明朝" w:hAnsi="ＭＳ 明朝" w:hint="eastAsia"/>
        </w:rPr>
        <w:t>我々は、</w:t>
      </w:r>
      <w:r w:rsidR="00596E0F">
        <w:rPr>
          <w:rFonts w:ascii="ＭＳ 明朝" w:eastAsia="ＭＳ 明朝" w:hAnsi="ＭＳ 明朝" w:hint="eastAsia"/>
        </w:rPr>
        <w:t>今や</w:t>
      </w:r>
      <w:r w:rsidR="00CD257E">
        <w:rPr>
          <w:rFonts w:ascii="ＭＳ 明朝" w:eastAsia="ＭＳ 明朝" w:hAnsi="ＭＳ 明朝" w:hint="eastAsia"/>
        </w:rPr>
        <w:t>人間がもっとも賢くて優れた能力があると思い込んできてい</w:t>
      </w:r>
      <w:r w:rsidR="005B352B">
        <w:rPr>
          <w:rFonts w:ascii="ＭＳ 明朝" w:eastAsia="ＭＳ 明朝" w:hAnsi="ＭＳ 明朝" w:hint="eastAsia"/>
        </w:rPr>
        <w:t>よう</w:t>
      </w:r>
      <w:r w:rsidR="00CD257E">
        <w:rPr>
          <w:rFonts w:ascii="ＭＳ 明朝" w:eastAsia="ＭＳ 明朝" w:hAnsi="ＭＳ 明朝" w:hint="eastAsia"/>
        </w:rPr>
        <w:t>。</w:t>
      </w:r>
      <w:r w:rsidR="00514E27">
        <w:rPr>
          <w:rFonts w:ascii="ＭＳ 明朝" w:eastAsia="ＭＳ 明朝" w:hAnsi="ＭＳ 明朝" w:hint="eastAsia"/>
        </w:rPr>
        <w:t>人間こそが、世界の主人公なのだと思い込んでい</w:t>
      </w:r>
      <w:r w:rsidR="005B352B">
        <w:rPr>
          <w:rFonts w:ascii="ＭＳ 明朝" w:eastAsia="ＭＳ 明朝" w:hAnsi="ＭＳ 明朝" w:hint="eastAsia"/>
        </w:rPr>
        <w:t>る</w:t>
      </w:r>
      <w:r w:rsidR="00514E27">
        <w:rPr>
          <w:rFonts w:ascii="ＭＳ 明朝" w:eastAsia="ＭＳ 明朝" w:hAnsi="ＭＳ 明朝" w:hint="eastAsia"/>
        </w:rPr>
        <w:t>。</w:t>
      </w:r>
      <w:r w:rsidR="00CD257E">
        <w:rPr>
          <w:rFonts w:ascii="ＭＳ 明朝" w:eastAsia="ＭＳ 明朝" w:hAnsi="ＭＳ 明朝" w:hint="eastAsia"/>
        </w:rPr>
        <w:t>しかし人間は自分だけで生きているのではなく、自己を超えるものの中で生</w:t>
      </w:r>
      <w:r w:rsidR="00915ADE">
        <w:rPr>
          <w:rFonts w:ascii="ＭＳ 明朝" w:eastAsia="ＭＳ 明朝" w:hAnsi="ＭＳ 明朝" w:hint="eastAsia"/>
        </w:rPr>
        <w:t>かされ</w:t>
      </w:r>
      <w:r w:rsidR="00CD257E">
        <w:rPr>
          <w:rFonts w:ascii="ＭＳ 明朝" w:eastAsia="ＭＳ 明朝" w:hAnsi="ＭＳ 明朝" w:hint="eastAsia"/>
        </w:rPr>
        <w:t>ていることを忘れるべきでは</w:t>
      </w:r>
      <w:r w:rsidR="005B352B">
        <w:rPr>
          <w:rFonts w:ascii="ＭＳ 明朝" w:eastAsia="ＭＳ 明朝" w:hAnsi="ＭＳ 明朝" w:hint="eastAsia"/>
        </w:rPr>
        <w:t>ない</w:t>
      </w:r>
      <w:r w:rsidR="00CD257E">
        <w:rPr>
          <w:rFonts w:ascii="ＭＳ 明朝" w:eastAsia="ＭＳ 明朝" w:hAnsi="ＭＳ 明朝" w:hint="eastAsia"/>
        </w:rPr>
        <w:t>。</w:t>
      </w:r>
      <w:r w:rsidR="00596E0F">
        <w:rPr>
          <w:rFonts w:ascii="ＭＳ 明朝" w:eastAsia="ＭＳ 明朝" w:hAnsi="ＭＳ 明朝" w:hint="eastAsia"/>
        </w:rPr>
        <w:t>自己を超越する</w:t>
      </w:r>
      <w:r w:rsidR="000F1ABD">
        <w:rPr>
          <w:rFonts w:ascii="ＭＳ 明朝" w:eastAsia="ＭＳ 明朝" w:hAnsi="ＭＳ 明朝" w:hint="eastAsia"/>
        </w:rPr>
        <w:t>もの</w:t>
      </w:r>
      <w:r w:rsidR="00596E0F">
        <w:rPr>
          <w:rFonts w:ascii="ＭＳ 明朝" w:eastAsia="ＭＳ 明朝" w:hAnsi="ＭＳ 明朝" w:hint="eastAsia"/>
        </w:rPr>
        <w:t>の中で生かされているのであり、</w:t>
      </w:r>
      <w:r w:rsidR="00B30675">
        <w:rPr>
          <w:rFonts w:ascii="ＭＳ 明朝" w:eastAsia="ＭＳ 明朝" w:hAnsi="ＭＳ 明朝" w:hint="eastAsia"/>
        </w:rPr>
        <w:t>その</w:t>
      </w:r>
      <w:r w:rsidR="00596E0F">
        <w:rPr>
          <w:rFonts w:ascii="ＭＳ 明朝" w:eastAsia="ＭＳ 明朝" w:hAnsi="ＭＳ 明朝" w:hint="eastAsia"/>
        </w:rPr>
        <w:t>超越者の存在を忘れてはな</w:t>
      </w:r>
      <w:r w:rsidR="005B352B">
        <w:rPr>
          <w:rFonts w:ascii="ＭＳ 明朝" w:eastAsia="ＭＳ 明朝" w:hAnsi="ＭＳ 明朝" w:hint="eastAsia"/>
        </w:rPr>
        <w:t>らない</w:t>
      </w:r>
      <w:r w:rsidR="00596E0F">
        <w:rPr>
          <w:rFonts w:ascii="ＭＳ 明朝" w:eastAsia="ＭＳ 明朝" w:hAnsi="ＭＳ 明朝" w:hint="eastAsia"/>
        </w:rPr>
        <w:t>。そこに</w:t>
      </w:r>
      <w:r w:rsidR="00CD257E">
        <w:rPr>
          <w:rFonts w:ascii="ＭＳ 明朝" w:eastAsia="ＭＳ 明朝" w:hAnsi="ＭＳ 明朝" w:hint="eastAsia"/>
        </w:rPr>
        <w:t>、</w:t>
      </w:r>
      <w:r w:rsidR="000F1ABD">
        <w:rPr>
          <w:rFonts w:ascii="ＭＳ 明朝" w:eastAsia="ＭＳ 明朝" w:hAnsi="ＭＳ 明朝" w:hint="eastAsia"/>
        </w:rPr>
        <w:t>人間として</w:t>
      </w:r>
      <w:r w:rsidR="00CD257E">
        <w:rPr>
          <w:rFonts w:ascii="ＭＳ 明朝" w:eastAsia="ＭＳ 明朝" w:hAnsi="ＭＳ 明朝" w:hint="eastAsia"/>
        </w:rPr>
        <w:t>謙虚さを持つべきで</w:t>
      </w:r>
      <w:r w:rsidR="005B352B">
        <w:rPr>
          <w:rFonts w:ascii="ＭＳ 明朝" w:eastAsia="ＭＳ 明朝" w:hAnsi="ＭＳ 明朝" w:hint="eastAsia"/>
        </w:rPr>
        <w:t>ある</w:t>
      </w:r>
      <w:r w:rsidR="00CD257E">
        <w:rPr>
          <w:rFonts w:ascii="ＭＳ 明朝" w:eastAsia="ＭＳ 明朝" w:hAnsi="ＭＳ 明朝" w:hint="eastAsia"/>
        </w:rPr>
        <w:t>。</w:t>
      </w:r>
      <w:r w:rsidR="00E1552D">
        <w:rPr>
          <w:rFonts w:ascii="ＭＳ 明朝" w:eastAsia="ＭＳ 明朝" w:hAnsi="ＭＳ 明朝" w:hint="eastAsia"/>
        </w:rPr>
        <w:t>人智至上主義を、深く反省しなければな</w:t>
      </w:r>
      <w:r w:rsidR="005B352B">
        <w:rPr>
          <w:rFonts w:ascii="ＭＳ 明朝" w:eastAsia="ＭＳ 明朝" w:hAnsi="ＭＳ 明朝" w:hint="eastAsia"/>
        </w:rPr>
        <w:t>るまい</w:t>
      </w:r>
      <w:r w:rsidR="00E1552D">
        <w:rPr>
          <w:rFonts w:ascii="ＭＳ 明朝" w:eastAsia="ＭＳ 明朝" w:hAnsi="ＭＳ 明朝" w:hint="eastAsia"/>
        </w:rPr>
        <w:t>。</w:t>
      </w:r>
    </w:p>
    <w:p w14:paraId="05662A39" w14:textId="4EDE8480" w:rsidR="00AA277C" w:rsidRDefault="00CD257E" w:rsidP="00FF00FC">
      <w:pPr>
        <w:ind w:firstLineChars="100" w:firstLine="210"/>
        <w:rPr>
          <w:rFonts w:ascii="ＭＳ 明朝" w:eastAsia="ＭＳ 明朝" w:hAnsi="ＭＳ 明朝"/>
        </w:rPr>
      </w:pPr>
      <w:r>
        <w:rPr>
          <w:rFonts w:ascii="ＭＳ 明朝" w:eastAsia="ＭＳ 明朝" w:hAnsi="ＭＳ 明朝" w:hint="eastAsia"/>
        </w:rPr>
        <w:t>このとき、</w:t>
      </w:r>
      <w:r w:rsidR="0031540F" w:rsidRPr="0031540F">
        <w:rPr>
          <w:rFonts w:ascii="ＭＳ 明朝" w:eastAsia="ＭＳ 明朝" w:hAnsi="ＭＳ 明朝" w:hint="eastAsia"/>
        </w:rPr>
        <w:t>他者も</w:t>
      </w:r>
      <w:r w:rsidR="000F1ABD">
        <w:rPr>
          <w:rFonts w:ascii="ＭＳ 明朝" w:eastAsia="ＭＳ 明朝" w:hAnsi="ＭＳ 明朝" w:hint="eastAsia"/>
        </w:rPr>
        <w:t>また</w:t>
      </w:r>
      <w:r w:rsidR="0031540F" w:rsidRPr="0031540F">
        <w:rPr>
          <w:rFonts w:ascii="ＭＳ 明朝" w:eastAsia="ＭＳ 明朝" w:hAnsi="ＭＳ 明朝" w:hint="eastAsia"/>
        </w:rPr>
        <w:t>同じ</w:t>
      </w:r>
      <w:r>
        <w:rPr>
          <w:rFonts w:ascii="ＭＳ 明朝" w:eastAsia="ＭＳ 明朝" w:hAnsi="ＭＳ 明朝" w:hint="eastAsia"/>
        </w:rPr>
        <w:t>ように自己を超えるものの中において生かされていることをよく認識すべきで</w:t>
      </w:r>
      <w:r w:rsidR="005B352B">
        <w:rPr>
          <w:rFonts w:ascii="ＭＳ 明朝" w:eastAsia="ＭＳ 明朝" w:hAnsi="ＭＳ 明朝" w:hint="eastAsia"/>
        </w:rPr>
        <w:t>ある</w:t>
      </w:r>
      <w:r>
        <w:rPr>
          <w:rFonts w:ascii="ＭＳ 明朝" w:eastAsia="ＭＳ 明朝" w:hAnsi="ＭＳ 明朝" w:hint="eastAsia"/>
        </w:rPr>
        <w:t>。</w:t>
      </w:r>
      <w:r w:rsidR="00AA277C">
        <w:rPr>
          <w:rFonts w:ascii="ＭＳ 明朝" w:eastAsia="ＭＳ 明朝" w:hAnsi="ＭＳ 明朝" w:hint="eastAsia"/>
        </w:rPr>
        <w:t>たとえば大拙は、次のように言ってい</w:t>
      </w:r>
      <w:r w:rsidR="005B352B">
        <w:rPr>
          <w:rFonts w:ascii="ＭＳ 明朝" w:eastAsia="ＭＳ 明朝" w:hAnsi="ＭＳ 明朝" w:hint="eastAsia"/>
        </w:rPr>
        <w:t>る</w:t>
      </w:r>
      <w:r w:rsidR="00AA277C">
        <w:rPr>
          <w:rFonts w:ascii="ＭＳ 明朝" w:eastAsia="ＭＳ 明朝" w:hAnsi="ＭＳ 明朝" w:hint="eastAsia"/>
        </w:rPr>
        <w:t>。</w:t>
      </w:r>
    </w:p>
    <w:p w14:paraId="25EAF813" w14:textId="77777777" w:rsidR="00AA277C" w:rsidRDefault="00AA277C" w:rsidP="00D65716">
      <w:pPr>
        <w:ind w:firstLineChars="100" w:firstLine="210"/>
        <w:rPr>
          <w:rFonts w:ascii="ＭＳ 明朝" w:eastAsia="ＭＳ 明朝" w:hAnsi="ＭＳ 明朝"/>
        </w:rPr>
      </w:pPr>
    </w:p>
    <w:p w14:paraId="7EB9AC75" w14:textId="4F45E4EC" w:rsidR="00AA277C" w:rsidRPr="00AA277C" w:rsidRDefault="00AA277C" w:rsidP="00AA277C">
      <w:pPr>
        <w:ind w:firstLineChars="100" w:firstLine="210"/>
        <w:rPr>
          <w:rFonts w:ascii="ＭＳ 明朝" w:eastAsia="ＭＳ 明朝" w:hAnsi="ＭＳ 明朝"/>
        </w:rPr>
      </w:pPr>
      <w:r w:rsidRPr="00AA277C">
        <w:rPr>
          <w:rFonts w:ascii="ＭＳ 明朝" w:eastAsia="ＭＳ 明朝" w:hAnsi="ＭＳ 明朝" w:hint="eastAsia"/>
        </w:rPr>
        <w:t>個己の人格的自主的価値性を認識して、これを尊重することは、力の世界では不可能なことである。力より以上のものに撞着しない限り、そのような余裕は力のみからは出てこない。自らの価値を尊重するが故に他の</w:t>
      </w:r>
      <w:r w:rsidR="00915ADE">
        <w:rPr>
          <w:rFonts w:ascii="ＭＳ 明朝" w:eastAsia="ＭＳ 明朝" w:hAnsi="ＭＳ 明朝" w:hint="eastAsia"/>
        </w:rPr>
        <w:t>（価値）</w:t>
      </w:r>
      <w:r w:rsidRPr="00AA277C">
        <w:rPr>
          <w:rFonts w:ascii="ＭＳ 明朝" w:eastAsia="ＭＳ 明朝" w:hAnsi="ＭＳ 明朝" w:hint="eastAsia"/>
        </w:rPr>
        <w:t>をもまた尊重するということは、自と他とがいず</w:t>
      </w:r>
      <w:r w:rsidRPr="00AA277C">
        <w:rPr>
          <w:rFonts w:ascii="ＭＳ 明朝" w:eastAsia="ＭＳ 明朝" w:hAnsi="ＭＳ 明朝" w:hint="eastAsia"/>
        </w:rPr>
        <w:lastRenderedPageBreak/>
        <w:t>れもより大なるものの中に生きているとの自覚から出るのである。自と他とはそれより大なるものの中に同等の地位を占めて対立しているのである。より大なるものに包まれているということは、自をそれで否定することである。換言すると、自の否定によりて自はそのより大なるものに生きる。そして兼ねてそこにおいて、他と対して立つのである。自に他を見、他に自を見るとき、両者の間に起る関係が個個の人格の尊重である。（</w:t>
      </w:r>
      <w:r w:rsidR="00915ADE">
        <w:rPr>
          <w:rFonts w:ascii="ＭＳ 明朝" w:eastAsia="ＭＳ 明朝" w:hAnsi="ＭＳ 明朝" w:hint="eastAsia"/>
        </w:rPr>
        <w:t>『霊性的日本の建設』</w:t>
      </w:r>
      <w:r w:rsidRPr="00AA277C">
        <w:rPr>
          <w:rFonts w:ascii="ＭＳ 明朝" w:eastAsia="ＭＳ 明朝" w:hAnsi="ＭＳ 明朝" w:hint="eastAsia"/>
        </w:rPr>
        <w:t>、</w:t>
      </w:r>
      <w:r w:rsidR="00503B62" w:rsidRPr="00503B62">
        <w:rPr>
          <w:rFonts w:ascii="ＭＳ 明朝" w:eastAsia="ＭＳ 明朝" w:hAnsi="ＭＳ 明朝" w:hint="eastAsia"/>
        </w:rPr>
        <w:t>『大拙全集』</w:t>
      </w:r>
      <w:r w:rsidR="00503B62">
        <w:rPr>
          <w:rFonts w:ascii="ＭＳ 明朝" w:eastAsia="ＭＳ 明朝" w:hAnsi="ＭＳ 明朝" w:hint="eastAsia"/>
        </w:rPr>
        <w:t>〔旧版〕</w:t>
      </w:r>
      <w:r w:rsidR="00503B62" w:rsidRPr="00503B62">
        <w:rPr>
          <w:rFonts w:ascii="ＭＳ 明朝" w:eastAsia="ＭＳ 明朝" w:hAnsi="ＭＳ 明朝" w:hint="eastAsia"/>
        </w:rPr>
        <w:t>第九巻、一三</w:t>
      </w:r>
      <w:r w:rsidR="00503B62">
        <w:rPr>
          <w:rFonts w:ascii="ＭＳ 明朝" w:eastAsia="ＭＳ 明朝" w:hAnsi="ＭＳ 明朝" w:hint="eastAsia"/>
        </w:rPr>
        <w:t>八</w:t>
      </w:r>
      <w:r w:rsidR="00503B62" w:rsidRPr="00503B62">
        <w:rPr>
          <w:rFonts w:ascii="ＭＳ 明朝" w:eastAsia="ＭＳ 明朝" w:hAnsi="ＭＳ 明朝" w:hint="eastAsia"/>
        </w:rPr>
        <w:t>頁</w:t>
      </w:r>
      <w:r w:rsidRPr="00AA277C">
        <w:rPr>
          <w:rFonts w:ascii="ＭＳ 明朝" w:eastAsia="ＭＳ 明朝" w:hAnsi="ＭＳ 明朝" w:hint="eastAsia"/>
        </w:rPr>
        <w:t>）</w:t>
      </w:r>
    </w:p>
    <w:p w14:paraId="5D2C11F4" w14:textId="67104391" w:rsidR="00AA277C" w:rsidRDefault="00AA277C" w:rsidP="00AA277C">
      <w:pPr>
        <w:rPr>
          <w:rFonts w:ascii="ＭＳ 明朝" w:eastAsia="ＭＳ 明朝" w:hAnsi="ＭＳ 明朝"/>
        </w:rPr>
      </w:pPr>
      <w:r w:rsidRPr="00AA277C">
        <w:rPr>
          <w:rFonts w:ascii="ＭＳ 明朝" w:eastAsia="ＭＳ 明朝" w:hAnsi="ＭＳ 明朝" w:hint="eastAsia"/>
        </w:rPr>
        <w:t xml:space="preserve">　</w:t>
      </w:r>
    </w:p>
    <w:p w14:paraId="2F723F7C" w14:textId="5BD2F710" w:rsidR="0031540F" w:rsidRDefault="00CD257E" w:rsidP="00D65716">
      <w:pPr>
        <w:ind w:firstLineChars="100" w:firstLine="210"/>
        <w:rPr>
          <w:rFonts w:ascii="ＭＳ 明朝" w:eastAsia="ＭＳ 明朝" w:hAnsi="ＭＳ 明朝"/>
        </w:rPr>
      </w:pPr>
      <w:r>
        <w:rPr>
          <w:rFonts w:ascii="ＭＳ 明朝" w:eastAsia="ＭＳ 明朝" w:hAnsi="ＭＳ 明朝" w:hint="eastAsia"/>
        </w:rPr>
        <w:t>この時、他者も自己と同じいのちを生きていることに気づかされ</w:t>
      </w:r>
      <w:r w:rsidR="005B352B">
        <w:rPr>
          <w:rFonts w:ascii="ＭＳ 明朝" w:eastAsia="ＭＳ 明朝" w:hAnsi="ＭＳ 明朝" w:hint="eastAsia"/>
        </w:rPr>
        <w:t>る</w:t>
      </w:r>
      <w:r>
        <w:rPr>
          <w:rFonts w:ascii="ＭＳ 明朝" w:eastAsia="ＭＳ 明朝" w:hAnsi="ＭＳ 明朝" w:hint="eastAsia"/>
        </w:rPr>
        <w:t>。そこで他者と</w:t>
      </w:r>
      <w:r w:rsidR="00514E27">
        <w:rPr>
          <w:rFonts w:ascii="ＭＳ 明朝" w:eastAsia="ＭＳ 明朝" w:hAnsi="ＭＳ 明朝" w:hint="eastAsia"/>
        </w:rPr>
        <w:t>、一面では</w:t>
      </w:r>
      <w:r>
        <w:rPr>
          <w:rFonts w:ascii="ＭＳ 明朝" w:eastAsia="ＭＳ 明朝" w:hAnsi="ＭＳ 明朝" w:hint="eastAsia"/>
        </w:rPr>
        <w:t>一体であ</w:t>
      </w:r>
      <w:r w:rsidR="00514E27">
        <w:rPr>
          <w:rFonts w:ascii="ＭＳ 明朝" w:eastAsia="ＭＳ 明朝" w:hAnsi="ＭＳ 明朝" w:hint="eastAsia"/>
        </w:rPr>
        <w:t>り、一面では相互に関係しあっていることが自覚されて</w:t>
      </w:r>
      <w:r w:rsidR="005B352B">
        <w:rPr>
          <w:rFonts w:ascii="ＭＳ 明朝" w:eastAsia="ＭＳ 明朝" w:hAnsi="ＭＳ 明朝" w:hint="eastAsia"/>
        </w:rPr>
        <w:t>こよう</w:t>
      </w:r>
      <w:r w:rsidR="00514E27">
        <w:rPr>
          <w:rFonts w:ascii="ＭＳ 明朝" w:eastAsia="ＭＳ 明朝" w:hAnsi="ＭＳ 明朝" w:hint="eastAsia"/>
        </w:rPr>
        <w:t>。この</w:t>
      </w:r>
      <w:r>
        <w:rPr>
          <w:rFonts w:ascii="ＭＳ 明朝" w:eastAsia="ＭＳ 明朝" w:hAnsi="ＭＳ 明朝" w:hint="eastAsia"/>
        </w:rPr>
        <w:t>ことの自覚から、他者への共感も生まれ、</w:t>
      </w:r>
      <w:r w:rsidR="00514E27">
        <w:rPr>
          <w:rFonts w:ascii="ＭＳ 明朝" w:eastAsia="ＭＳ 明朝" w:hAnsi="ＭＳ 明朝" w:hint="eastAsia"/>
        </w:rPr>
        <w:t>苦悩する他者</w:t>
      </w:r>
      <w:r>
        <w:rPr>
          <w:rFonts w:ascii="ＭＳ 明朝" w:eastAsia="ＭＳ 明朝" w:hAnsi="ＭＳ 明朝" w:hint="eastAsia"/>
        </w:rPr>
        <w:t>への</w:t>
      </w:r>
      <w:r w:rsidR="00514E27">
        <w:rPr>
          <w:rFonts w:ascii="ＭＳ 明朝" w:eastAsia="ＭＳ 明朝" w:hAnsi="ＭＳ 明朝" w:hint="eastAsia"/>
        </w:rPr>
        <w:t>真摯な</w:t>
      </w:r>
      <w:r>
        <w:rPr>
          <w:rFonts w:ascii="ＭＳ 明朝" w:eastAsia="ＭＳ 明朝" w:hAnsi="ＭＳ 明朝" w:hint="eastAsia"/>
        </w:rPr>
        <w:t>関与も生まれて来るで</w:t>
      </w:r>
      <w:r w:rsidR="005B352B">
        <w:rPr>
          <w:rFonts w:ascii="ＭＳ 明朝" w:eastAsia="ＭＳ 明朝" w:hAnsi="ＭＳ 明朝" w:hint="eastAsia"/>
        </w:rPr>
        <w:t>あろ</w:t>
      </w:r>
      <w:r>
        <w:rPr>
          <w:rFonts w:ascii="ＭＳ 明朝" w:eastAsia="ＭＳ 明朝" w:hAnsi="ＭＳ 明朝" w:hint="eastAsia"/>
        </w:rPr>
        <w:t>う。</w:t>
      </w:r>
      <w:r w:rsidR="00514E27">
        <w:rPr>
          <w:rFonts w:ascii="ＭＳ 明朝" w:eastAsia="ＭＳ 明朝" w:hAnsi="ＭＳ 明朝" w:hint="eastAsia"/>
        </w:rPr>
        <w:t>このとき、分断を超えて他者と和解し、手を結び合うことも</w:t>
      </w:r>
      <w:r w:rsidR="00AA277C">
        <w:rPr>
          <w:rFonts w:ascii="ＭＳ 明朝" w:eastAsia="ＭＳ 明朝" w:hAnsi="ＭＳ 明朝" w:hint="eastAsia"/>
        </w:rPr>
        <w:t>実現してくるで</w:t>
      </w:r>
      <w:r w:rsidR="005B352B">
        <w:rPr>
          <w:rFonts w:ascii="ＭＳ 明朝" w:eastAsia="ＭＳ 明朝" w:hAnsi="ＭＳ 明朝" w:hint="eastAsia"/>
        </w:rPr>
        <w:t>あろ</w:t>
      </w:r>
      <w:r w:rsidR="00AA277C">
        <w:rPr>
          <w:rFonts w:ascii="ＭＳ 明朝" w:eastAsia="ＭＳ 明朝" w:hAnsi="ＭＳ 明朝" w:hint="eastAsia"/>
        </w:rPr>
        <w:t>う。</w:t>
      </w:r>
    </w:p>
    <w:p w14:paraId="40649714" w14:textId="1C932CDA" w:rsidR="00CD257E" w:rsidRDefault="00AA277C" w:rsidP="00D65716">
      <w:pPr>
        <w:ind w:firstLineChars="100" w:firstLine="210"/>
        <w:rPr>
          <w:rFonts w:ascii="ＭＳ 明朝" w:eastAsia="ＭＳ 明朝" w:hAnsi="ＭＳ 明朝"/>
        </w:rPr>
      </w:pPr>
      <w:r>
        <w:rPr>
          <w:rFonts w:ascii="ＭＳ 明朝" w:eastAsia="ＭＳ 明朝" w:hAnsi="ＭＳ 明朝" w:hint="eastAsia"/>
        </w:rPr>
        <w:t>この自他一体および自他関係しあっているという自己の実相から、</w:t>
      </w:r>
      <w:r w:rsidR="00B30675">
        <w:rPr>
          <w:rFonts w:ascii="ＭＳ 明朝" w:eastAsia="ＭＳ 明朝" w:hAnsi="ＭＳ 明朝" w:hint="eastAsia"/>
        </w:rPr>
        <w:t>大乗仏教では</w:t>
      </w:r>
      <w:r w:rsidR="00CD257E">
        <w:rPr>
          <w:rFonts w:ascii="ＭＳ 明朝" w:eastAsia="ＭＳ 明朝" w:hAnsi="ＭＳ 明朝" w:hint="eastAsia"/>
        </w:rPr>
        <w:t>たとえば</w:t>
      </w:r>
      <w:r>
        <w:rPr>
          <w:rFonts w:ascii="ＭＳ 明朝" w:eastAsia="ＭＳ 明朝" w:hAnsi="ＭＳ 明朝" w:hint="eastAsia"/>
        </w:rPr>
        <w:t>人</w:t>
      </w:r>
      <w:r w:rsidR="00CD257E">
        <w:rPr>
          <w:rFonts w:ascii="ＭＳ 明朝" w:eastAsia="ＭＳ 明朝" w:hAnsi="ＭＳ 明朝" w:hint="eastAsia"/>
        </w:rPr>
        <w:t>は四無量心を持つべきだと説</w:t>
      </w:r>
      <w:r w:rsidR="005B352B">
        <w:rPr>
          <w:rFonts w:ascii="ＭＳ 明朝" w:eastAsia="ＭＳ 明朝" w:hAnsi="ＭＳ 明朝" w:hint="eastAsia"/>
        </w:rPr>
        <w:t>いている</w:t>
      </w:r>
      <w:r w:rsidR="00CD257E">
        <w:rPr>
          <w:rFonts w:ascii="ＭＳ 明朝" w:eastAsia="ＭＳ 明朝" w:hAnsi="ＭＳ 明朝" w:hint="eastAsia"/>
        </w:rPr>
        <w:t>。四無量心とは、「慈・悲・喜・捨」の無量の心であり、それは「与楽・抜</w:t>
      </w:r>
      <w:r w:rsidR="004A2CD2">
        <w:rPr>
          <w:rFonts w:ascii="ＭＳ 明朝" w:eastAsia="ＭＳ 明朝" w:hAnsi="ＭＳ 明朝" w:hint="eastAsia"/>
        </w:rPr>
        <w:t>苦・他者の離苦得楽を喜ぶ・相手を差別しない」という心のことで</w:t>
      </w:r>
      <w:r w:rsidR="005B352B">
        <w:rPr>
          <w:rFonts w:ascii="ＭＳ 明朝" w:eastAsia="ＭＳ 明朝" w:hAnsi="ＭＳ 明朝" w:hint="eastAsia"/>
        </w:rPr>
        <w:t>ある</w:t>
      </w:r>
      <w:r w:rsidR="004A2CD2">
        <w:rPr>
          <w:rFonts w:ascii="ＭＳ 明朝" w:eastAsia="ＭＳ 明朝" w:hAnsi="ＭＳ 明朝" w:hint="eastAsia"/>
        </w:rPr>
        <w:t>。この心を誰もが持てれば、世界に平和が実現することで</w:t>
      </w:r>
      <w:r w:rsidR="005B352B">
        <w:rPr>
          <w:rFonts w:ascii="ＭＳ 明朝" w:eastAsia="ＭＳ 明朝" w:hAnsi="ＭＳ 明朝" w:hint="eastAsia"/>
        </w:rPr>
        <w:t>あろ</w:t>
      </w:r>
      <w:r w:rsidR="004A2CD2">
        <w:rPr>
          <w:rFonts w:ascii="ＭＳ 明朝" w:eastAsia="ＭＳ 明朝" w:hAnsi="ＭＳ 明朝" w:hint="eastAsia"/>
        </w:rPr>
        <w:t>う。</w:t>
      </w:r>
    </w:p>
    <w:p w14:paraId="6836A098" w14:textId="77777777" w:rsidR="00CD257E" w:rsidRDefault="00CD257E" w:rsidP="00D65716">
      <w:pPr>
        <w:ind w:firstLineChars="100" w:firstLine="210"/>
        <w:rPr>
          <w:rFonts w:ascii="ＭＳ 明朝" w:eastAsia="ＭＳ 明朝" w:hAnsi="ＭＳ 明朝"/>
        </w:rPr>
      </w:pPr>
    </w:p>
    <w:p w14:paraId="521ADB3F" w14:textId="15E6F9A6" w:rsidR="004A2CD2" w:rsidRDefault="000F1ABD" w:rsidP="00D65716">
      <w:pPr>
        <w:ind w:firstLineChars="100" w:firstLine="210"/>
        <w:rPr>
          <w:rFonts w:ascii="ＭＳ 明朝" w:eastAsia="ＭＳ 明朝" w:hAnsi="ＭＳ 明朝"/>
        </w:rPr>
      </w:pPr>
      <w:r>
        <w:rPr>
          <w:rFonts w:ascii="ＭＳ 明朝" w:eastAsia="ＭＳ 明朝" w:hAnsi="ＭＳ 明朝" w:hint="eastAsia"/>
        </w:rPr>
        <w:t>以上で、私の発表を閉じ</w:t>
      </w:r>
      <w:r w:rsidR="005B352B">
        <w:rPr>
          <w:rFonts w:ascii="ＭＳ 明朝" w:eastAsia="ＭＳ 明朝" w:hAnsi="ＭＳ 明朝" w:hint="eastAsia"/>
        </w:rPr>
        <w:t>ることにする</w:t>
      </w:r>
      <w:r>
        <w:rPr>
          <w:rFonts w:ascii="ＭＳ 明朝" w:eastAsia="ＭＳ 明朝" w:hAnsi="ＭＳ 明朝" w:hint="eastAsia"/>
        </w:rPr>
        <w:t>。</w:t>
      </w:r>
      <w:r w:rsidR="00514E27">
        <w:rPr>
          <w:rFonts w:ascii="ＭＳ 明朝" w:eastAsia="ＭＳ 明朝" w:hAnsi="ＭＳ 明朝" w:hint="eastAsia"/>
        </w:rPr>
        <w:t>今回は</w:t>
      </w:r>
      <w:r w:rsidR="005B352B">
        <w:rPr>
          <w:rFonts w:ascii="ＭＳ 明朝" w:eastAsia="ＭＳ 明朝" w:hAnsi="ＭＳ 明朝" w:hint="eastAsia"/>
        </w:rPr>
        <w:t>ほぼ、</w:t>
      </w:r>
      <w:r w:rsidR="00514E27">
        <w:rPr>
          <w:rFonts w:ascii="ＭＳ 明朝" w:eastAsia="ＭＳ 明朝" w:hAnsi="ＭＳ 明朝" w:hint="eastAsia"/>
        </w:rPr>
        <w:t>東洋の霊性として、</w:t>
      </w:r>
      <w:r w:rsidR="004A2CD2">
        <w:rPr>
          <w:rFonts w:ascii="ＭＳ 明朝" w:eastAsia="ＭＳ 明朝" w:hAnsi="ＭＳ 明朝" w:hint="eastAsia"/>
        </w:rPr>
        <w:t>いわば大乗仏教の宗教性の根本</w:t>
      </w:r>
      <w:r w:rsidR="00AA277C">
        <w:rPr>
          <w:rFonts w:ascii="ＭＳ 明朝" w:eastAsia="ＭＳ 明朝" w:hAnsi="ＭＳ 明朝" w:hint="eastAsia"/>
        </w:rPr>
        <w:t>はどのようなものか</w:t>
      </w:r>
      <w:r w:rsidR="00950A90">
        <w:rPr>
          <w:rFonts w:ascii="ＭＳ 明朝" w:eastAsia="ＭＳ 明朝" w:hAnsi="ＭＳ 明朝" w:hint="eastAsia"/>
        </w:rPr>
        <w:t>と、</w:t>
      </w:r>
      <w:r w:rsidR="00A528A9">
        <w:rPr>
          <w:rFonts w:ascii="ＭＳ 明朝" w:eastAsia="ＭＳ 明朝" w:hAnsi="ＭＳ 明朝" w:hint="eastAsia"/>
        </w:rPr>
        <w:t>および</w:t>
      </w:r>
      <w:r w:rsidR="00950A90">
        <w:rPr>
          <w:rFonts w:ascii="ＭＳ 明朝" w:eastAsia="ＭＳ 明朝" w:hAnsi="ＭＳ 明朝" w:hint="eastAsia"/>
        </w:rPr>
        <w:t>大拙・西田の宗教哲学の一端</w:t>
      </w:r>
      <w:r w:rsidR="00AA277C">
        <w:rPr>
          <w:rFonts w:ascii="ＭＳ 明朝" w:eastAsia="ＭＳ 明朝" w:hAnsi="ＭＳ 明朝" w:hint="eastAsia"/>
        </w:rPr>
        <w:t>についてご</w:t>
      </w:r>
      <w:r w:rsidR="004A2CD2">
        <w:rPr>
          <w:rFonts w:ascii="ＭＳ 明朝" w:eastAsia="ＭＳ 明朝" w:hAnsi="ＭＳ 明朝" w:hint="eastAsia"/>
        </w:rPr>
        <w:t>紹介した</w:t>
      </w:r>
      <w:r w:rsidR="005B352B">
        <w:rPr>
          <w:rFonts w:ascii="ＭＳ 明朝" w:eastAsia="ＭＳ 明朝" w:hAnsi="ＭＳ 明朝" w:hint="eastAsia"/>
        </w:rPr>
        <w:t>にとどまるが、ご寛恕いただけるなら幸甚である。</w:t>
      </w:r>
    </w:p>
    <w:p w14:paraId="6A831FD5" w14:textId="77777777" w:rsidR="00FF00FC" w:rsidRDefault="00FF00FC" w:rsidP="00D65716">
      <w:pPr>
        <w:ind w:firstLineChars="100" w:firstLine="210"/>
        <w:rPr>
          <w:rFonts w:ascii="ＭＳ 明朝" w:eastAsia="ＭＳ 明朝" w:hAnsi="ＭＳ 明朝"/>
        </w:rPr>
      </w:pPr>
    </w:p>
    <w:p w14:paraId="30B7AF25" w14:textId="1C5335D5" w:rsidR="00FF00FC" w:rsidRDefault="00FF00FC" w:rsidP="00D65716">
      <w:pPr>
        <w:ind w:firstLineChars="100" w:firstLine="210"/>
        <w:rPr>
          <w:rFonts w:ascii="ＭＳ 明朝" w:eastAsia="ＭＳ 明朝" w:hAnsi="ＭＳ 明朝"/>
        </w:rPr>
      </w:pPr>
      <w:r>
        <w:rPr>
          <w:rFonts w:ascii="ＭＳ 明朝" w:eastAsia="ＭＳ 明朝" w:hAnsi="ＭＳ 明朝" w:hint="eastAsia"/>
        </w:rPr>
        <w:t xml:space="preserve">　　　　　　　　　　　　　　　　　　　　　　　　　　　　　　　　　　（了）</w:t>
      </w:r>
    </w:p>
    <w:p w14:paraId="37EE0E8A" w14:textId="77777777" w:rsidR="001C749E" w:rsidRDefault="001C749E" w:rsidP="00D65716">
      <w:pPr>
        <w:ind w:firstLineChars="100" w:firstLine="210"/>
        <w:rPr>
          <w:rFonts w:ascii="ＭＳ 明朝" w:eastAsia="ＭＳ 明朝" w:hAnsi="ＭＳ 明朝"/>
        </w:rPr>
      </w:pPr>
    </w:p>
    <w:p w14:paraId="2A140980" w14:textId="01A71739" w:rsidR="00730286" w:rsidRPr="003E7B79" w:rsidRDefault="00730286" w:rsidP="00D7153F">
      <w:pPr>
        <w:rPr>
          <w:rFonts w:ascii="ＭＳ 明朝" w:eastAsia="ＭＳ 明朝" w:hAnsi="ＭＳ 明朝"/>
        </w:rPr>
      </w:pPr>
    </w:p>
    <w:sectPr w:rsidR="00730286" w:rsidRPr="003E7B79" w:rsidSect="003231A6">
      <w:footerReference w:type="default" r:id="rId7"/>
      <w:pgSz w:w="11906" w:h="16838"/>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8D18" w14:textId="77777777" w:rsidR="00293EB3" w:rsidRDefault="00293EB3" w:rsidP="008E547D">
      <w:r>
        <w:separator/>
      </w:r>
    </w:p>
  </w:endnote>
  <w:endnote w:type="continuationSeparator" w:id="0">
    <w:p w14:paraId="762CF5D7" w14:textId="77777777" w:rsidR="00293EB3" w:rsidRDefault="00293EB3" w:rsidP="008E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460550"/>
      <w:docPartObj>
        <w:docPartGallery w:val="Page Numbers (Bottom of Page)"/>
        <w:docPartUnique/>
      </w:docPartObj>
    </w:sdtPr>
    <w:sdtContent>
      <w:p w14:paraId="7474B8A5" w14:textId="597A3AAD" w:rsidR="004A2CD2" w:rsidRDefault="004A2CD2">
        <w:pPr>
          <w:pStyle w:val="a8"/>
          <w:jc w:val="center"/>
        </w:pPr>
        <w:r>
          <w:fldChar w:fldCharType="begin"/>
        </w:r>
        <w:r>
          <w:instrText>PAGE   \* MERGEFORMAT</w:instrText>
        </w:r>
        <w:r>
          <w:fldChar w:fldCharType="separate"/>
        </w:r>
        <w:r>
          <w:rPr>
            <w:lang w:val="ja-JP"/>
          </w:rPr>
          <w:t>2</w:t>
        </w:r>
        <w:r>
          <w:fldChar w:fldCharType="end"/>
        </w:r>
      </w:p>
    </w:sdtContent>
  </w:sdt>
  <w:p w14:paraId="3D2F4AA8" w14:textId="77777777" w:rsidR="004A2CD2" w:rsidRDefault="004A2C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54F6" w14:textId="77777777" w:rsidR="00293EB3" w:rsidRDefault="00293EB3" w:rsidP="008E547D">
      <w:r>
        <w:separator/>
      </w:r>
    </w:p>
  </w:footnote>
  <w:footnote w:type="continuationSeparator" w:id="0">
    <w:p w14:paraId="0E026CD8" w14:textId="77777777" w:rsidR="00293EB3" w:rsidRDefault="00293EB3" w:rsidP="008E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6B3D"/>
    <w:multiLevelType w:val="hybridMultilevel"/>
    <w:tmpl w:val="E618B24C"/>
    <w:lvl w:ilvl="0" w:tplc="E924B478">
      <w:start w:val="1"/>
      <w:numFmt w:val="decimalEnclosedCircle"/>
      <w:lvlText w:val="%1"/>
      <w:lvlJc w:val="left"/>
      <w:pPr>
        <w:ind w:left="-60" w:hanging="360"/>
      </w:pPr>
      <w:rPr>
        <w:rFonts w:hint="default"/>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1" w15:restartNumberingAfterBreak="0">
    <w:nsid w:val="12F331A9"/>
    <w:multiLevelType w:val="hybridMultilevel"/>
    <w:tmpl w:val="6320462E"/>
    <w:lvl w:ilvl="0" w:tplc="E3A8275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16D3C1E"/>
    <w:multiLevelType w:val="hybridMultilevel"/>
    <w:tmpl w:val="CC08D960"/>
    <w:lvl w:ilvl="0" w:tplc="4E36F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4000818"/>
    <w:multiLevelType w:val="hybridMultilevel"/>
    <w:tmpl w:val="ADF8B9A6"/>
    <w:lvl w:ilvl="0" w:tplc="3E3A8F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BC1FCF"/>
    <w:multiLevelType w:val="hybridMultilevel"/>
    <w:tmpl w:val="B90A4BB2"/>
    <w:lvl w:ilvl="0" w:tplc="58DC668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B3D583A"/>
    <w:multiLevelType w:val="hybridMultilevel"/>
    <w:tmpl w:val="98C2BE9A"/>
    <w:lvl w:ilvl="0" w:tplc="9F1A1B52">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53420173">
    <w:abstractNumId w:val="2"/>
  </w:num>
  <w:num w:numId="2" w16cid:durableId="911542004">
    <w:abstractNumId w:val="0"/>
  </w:num>
  <w:num w:numId="3" w16cid:durableId="683090579">
    <w:abstractNumId w:val="3"/>
  </w:num>
  <w:num w:numId="4" w16cid:durableId="1514343996">
    <w:abstractNumId w:val="5"/>
  </w:num>
  <w:num w:numId="5" w16cid:durableId="1607686994">
    <w:abstractNumId w:val="4"/>
  </w:num>
  <w:num w:numId="6" w16cid:durableId="171188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C0"/>
    <w:rsid w:val="00002E80"/>
    <w:rsid w:val="0000426D"/>
    <w:rsid w:val="00005E9A"/>
    <w:rsid w:val="000073C0"/>
    <w:rsid w:val="00033068"/>
    <w:rsid w:val="00045339"/>
    <w:rsid w:val="00064F9A"/>
    <w:rsid w:val="00070885"/>
    <w:rsid w:val="000775E0"/>
    <w:rsid w:val="000836B4"/>
    <w:rsid w:val="000849A4"/>
    <w:rsid w:val="00096926"/>
    <w:rsid w:val="000B02DC"/>
    <w:rsid w:val="000C0982"/>
    <w:rsid w:val="000C2B45"/>
    <w:rsid w:val="000C464D"/>
    <w:rsid w:val="000C58EB"/>
    <w:rsid w:val="000E2357"/>
    <w:rsid w:val="000F1ABD"/>
    <w:rsid w:val="001060F2"/>
    <w:rsid w:val="00111893"/>
    <w:rsid w:val="00112D79"/>
    <w:rsid w:val="00121732"/>
    <w:rsid w:val="00134CE1"/>
    <w:rsid w:val="00140FC7"/>
    <w:rsid w:val="00150F05"/>
    <w:rsid w:val="001544B4"/>
    <w:rsid w:val="00154E50"/>
    <w:rsid w:val="00170EFB"/>
    <w:rsid w:val="00174CA2"/>
    <w:rsid w:val="00187B0E"/>
    <w:rsid w:val="001906E3"/>
    <w:rsid w:val="00194389"/>
    <w:rsid w:val="0019572D"/>
    <w:rsid w:val="001A0C03"/>
    <w:rsid w:val="001B4C5C"/>
    <w:rsid w:val="001C749E"/>
    <w:rsid w:val="001D312D"/>
    <w:rsid w:val="001D5E3E"/>
    <w:rsid w:val="001E4897"/>
    <w:rsid w:val="00225CF0"/>
    <w:rsid w:val="002261CF"/>
    <w:rsid w:val="00252AF4"/>
    <w:rsid w:val="00260121"/>
    <w:rsid w:val="002631CB"/>
    <w:rsid w:val="00267095"/>
    <w:rsid w:val="00282164"/>
    <w:rsid w:val="00283EA8"/>
    <w:rsid w:val="00284835"/>
    <w:rsid w:val="002918A0"/>
    <w:rsid w:val="00293EB3"/>
    <w:rsid w:val="00295F56"/>
    <w:rsid w:val="002A5211"/>
    <w:rsid w:val="002B4050"/>
    <w:rsid w:val="002D0DF3"/>
    <w:rsid w:val="002E7B08"/>
    <w:rsid w:val="002E7DFE"/>
    <w:rsid w:val="002F37DA"/>
    <w:rsid w:val="002F4358"/>
    <w:rsid w:val="002F62FD"/>
    <w:rsid w:val="00302DA7"/>
    <w:rsid w:val="00306DE7"/>
    <w:rsid w:val="0031540F"/>
    <w:rsid w:val="003231A6"/>
    <w:rsid w:val="00347551"/>
    <w:rsid w:val="00367D4B"/>
    <w:rsid w:val="003804F3"/>
    <w:rsid w:val="00381D18"/>
    <w:rsid w:val="0039244E"/>
    <w:rsid w:val="003A2ABD"/>
    <w:rsid w:val="003C68F8"/>
    <w:rsid w:val="003E6DD4"/>
    <w:rsid w:val="003E7B79"/>
    <w:rsid w:val="003F0DDC"/>
    <w:rsid w:val="003F25BD"/>
    <w:rsid w:val="0040633D"/>
    <w:rsid w:val="00410E4F"/>
    <w:rsid w:val="00441FDC"/>
    <w:rsid w:val="00454A6B"/>
    <w:rsid w:val="00460734"/>
    <w:rsid w:val="00477194"/>
    <w:rsid w:val="004A2CD2"/>
    <w:rsid w:val="004B0B5E"/>
    <w:rsid w:val="004B6AFA"/>
    <w:rsid w:val="004C1E92"/>
    <w:rsid w:val="004C527D"/>
    <w:rsid w:val="004E0977"/>
    <w:rsid w:val="004F0D10"/>
    <w:rsid w:val="004F1D43"/>
    <w:rsid w:val="004F2E9F"/>
    <w:rsid w:val="004F4112"/>
    <w:rsid w:val="00503B62"/>
    <w:rsid w:val="00514E27"/>
    <w:rsid w:val="0051640C"/>
    <w:rsid w:val="0053026E"/>
    <w:rsid w:val="0053096E"/>
    <w:rsid w:val="00533961"/>
    <w:rsid w:val="005367D6"/>
    <w:rsid w:val="00543A7D"/>
    <w:rsid w:val="00555F5C"/>
    <w:rsid w:val="00596E0F"/>
    <w:rsid w:val="00597DE2"/>
    <w:rsid w:val="005B2E0C"/>
    <w:rsid w:val="005B352B"/>
    <w:rsid w:val="005B5B25"/>
    <w:rsid w:val="005C770A"/>
    <w:rsid w:val="005D7FC0"/>
    <w:rsid w:val="00601EB7"/>
    <w:rsid w:val="00611A07"/>
    <w:rsid w:val="00623DA6"/>
    <w:rsid w:val="0063033E"/>
    <w:rsid w:val="00631180"/>
    <w:rsid w:val="006325A8"/>
    <w:rsid w:val="00640E5F"/>
    <w:rsid w:val="0064230B"/>
    <w:rsid w:val="00644C63"/>
    <w:rsid w:val="0067386C"/>
    <w:rsid w:val="00677223"/>
    <w:rsid w:val="00677F49"/>
    <w:rsid w:val="00682AB7"/>
    <w:rsid w:val="00686D9E"/>
    <w:rsid w:val="006C40E9"/>
    <w:rsid w:val="006E01CF"/>
    <w:rsid w:val="006E3AD0"/>
    <w:rsid w:val="006F2741"/>
    <w:rsid w:val="00703F2B"/>
    <w:rsid w:val="007051DA"/>
    <w:rsid w:val="00722D0E"/>
    <w:rsid w:val="00723C96"/>
    <w:rsid w:val="00730286"/>
    <w:rsid w:val="0074062D"/>
    <w:rsid w:val="007521EF"/>
    <w:rsid w:val="007523DD"/>
    <w:rsid w:val="007547CD"/>
    <w:rsid w:val="00755949"/>
    <w:rsid w:val="007617A7"/>
    <w:rsid w:val="00764110"/>
    <w:rsid w:val="00780AFB"/>
    <w:rsid w:val="007813EC"/>
    <w:rsid w:val="00783D6C"/>
    <w:rsid w:val="007848E1"/>
    <w:rsid w:val="00790356"/>
    <w:rsid w:val="007B68D8"/>
    <w:rsid w:val="007B6A35"/>
    <w:rsid w:val="007C0DB1"/>
    <w:rsid w:val="007C1F71"/>
    <w:rsid w:val="007C3CBE"/>
    <w:rsid w:val="007D5706"/>
    <w:rsid w:val="008326EC"/>
    <w:rsid w:val="008361B4"/>
    <w:rsid w:val="00853287"/>
    <w:rsid w:val="008A4524"/>
    <w:rsid w:val="008C74D5"/>
    <w:rsid w:val="008E335A"/>
    <w:rsid w:val="008E547D"/>
    <w:rsid w:val="00906759"/>
    <w:rsid w:val="009104AB"/>
    <w:rsid w:val="00915AD5"/>
    <w:rsid w:val="00915ADE"/>
    <w:rsid w:val="00921D73"/>
    <w:rsid w:val="009231EF"/>
    <w:rsid w:val="00926F0E"/>
    <w:rsid w:val="00950A90"/>
    <w:rsid w:val="00955F1F"/>
    <w:rsid w:val="009576F5"/>
    <w:rsid w:val="00994E5C"/>
    <w:rsid w:val="009B26FC"/>
    <w:rsid w:val="009E4B2A"/>
    <w:rsid w:val="00A14BD5"/>
    <w:rsid w:val="00A22AE3"/>
    <w:rsid w:val="00A371BE"/>
    <w:rsid w:val="00A519FD"/>
    <w:rsid w:val="00A51EB0"/>
    <w:rsid w:val="00A528A9"/>
    <w:rsid w:val="00A73578"/>
    <w:rsid w:val="00A86756"/>
    <w:rsid w:val="00A915C8"/>
    <w:rsid w:val="00AA277C"/>
    <w:rsid w:val="00AA4025"/>
    <w:rsid w:val="00AA45DC"/>
    <w:rsid w:val="00AA5E5C"/>
    <w:rsid w:val="00AA6254"/>
    <w:rsid w:val="00AC7F61"/>
    <w:rsid w:val="00AD0B4C"/>
    <w:rsid w:val="00B27688"/>
    <w:rsid w:val="00B30675"/>
    <w:rsid w:val="00B32B15"/>
    <w:rsid w:val="00B35B2A"/>
    <w:rsid w:val="00B445E7"/>
    <w:rsid w:val="00B46871"/>
    <w:rsid w:val="00B62581"/>
    <w:rsid w:val="00B738B7"/>
    <w:rsid w:val="00B75A86"/>
    <w:rsid w:val="00BA5F23"/>
    <w:rsid w:val="00BE6093"/>
    <w:rsid w:val="00BF527F"/>
    <w:rsid w:val="00C10468"/>
    <w:rsid w:val="00C27503"/>
    <w:rsid w:val="00C312DF"/>
    <w:rsid w:val="00C53B37"/>
    <w:rsid w:val="00C5771F"/>
    <w:rsid w:val="00C82C03"/>
    <w:rsid w:val="00C83AC5"/>
    <w:rsid w:val="00C9613C"/>
    <w:rsid w:val="00CB62E2"/>
    <w:rsid w:val="00CC1357"/>
    <w:rsid w:val="00CD257E"/>
    <w:rsid w:val="00CF0905"/>
    <w:rsid w:val="00D02626"/>
    <w:rsid w:val="00D0457B"/>
    <w:rsid w:val="00D11D35"/>
    <w:rsid w:val="00D3703B"/>
    <w:rsid w:val="00D42AF9"/>
    <w:rsid w:val="00D53AD7"/>
    <w:rsid w:val="00D65716"/>
    <w:rsid w:val="00D7153F"/>
    <w:rsid w:val="00D76AB4"/>
    <w:rsid w:val="00D90228"/>
    <w:rsid w:val="00D97C01"/>
    <w:rsid w:val="00DA5A4F"/>
    <w:rsid w:val="00DB03A6"/>
    <w:rsid w:val="00E03B01"/>
    <w:rsid w:val="00E06420"/>
    <w:rsid w:val="00E07807"/>
    <w:rsid w:val="00E112EE"/>
    <w:rsid w:val="00E1552D"/>
    <w:rsid w:val="00E2226F"/>
    <w:rsid w:val="00E245F6"/>
    <w:rsid w:val="00E3186C"/>
    <w:rsid w:val="00E3577E"/>
    <w:rsid w:val="00E35DCE"/>
    <w:rsid w:val="00E4110D"/>
    <w:rsid w:val="00E73F41"/>
    <w:rsid w:val="00EB2B9B"/>
    <w:rsid w:val="00EC25AE"/>
    <w:rsid w:val="00EC31BA"/>
    <w:rsid w:val="00ED1266"/>
    <w:rsid w:val="00ED4DB8"/>
    <w:rsid w:val="00EE2BF6"/>
    <w:rsid w:val="00EE466C"/>
    <w:rsid w:val="00EF00E8"/>
    <w:rsid w:val="00EF0191"/>
    <w:rsid w:val="00EF5A8A"/>
    <w:rsid w:val="00F01C2C"/>
    <w:rsid w:val="00F15092"/>
    <w:rsid w:val="00F224F4"/>
    <w:rsid w:val="00F229E1"/>
    <w:rsid w:val="00F26234"/>
    <w:rsid w:val="00F37E73"/>
    <w:rsid w:val="00F57632"/>
    <w:rsid w:val="00F578A7"/>
    <w:rsid w:val="00F61551"/>
    <w:rsid w:val="00F65760"/>
    <w:rsid w:val="00F774DE"/>
    <w:rsid w:val="00FD3D6F"/>
    <w:rsid w:val="00FD4EEB"/>
    <w:rsid w:val="00FD5E7A"/>
    <w:rsid w:val="00FE1694"/>
    <w:rsid w:val="00FF00FC"/>
    <w:rsid w:val="00FF224F"/>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DD882"/>
  <w15:chartTrackingRefBased/>
  <w15:docId w15:val="{42193846-2B0B-429E-A739-E83C37DE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3D6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783D6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7C1F71"/>
    <w:pPr>
      <w:ind w:firstLine="159"/>
    </w:pPr>
    <w:rPr>
      <w:rFonts w:ascii="HG丸ｺﾞｼｯｸM-PRO" w:eastAsia="HG丸ｺﾞｼｯｸM-PRO" w:hAnsi="Century" w:cs="Times New Roman"/>
      <w:spacing w:val="-20"/>
      <w:sz w:val="16"/>
      <w:szCs w:val="20"/>
    </w:rPr>
  </w:style>
  <w:style w:type="character" w:customStyle="1" w:styleId="22">
    <w:name w:val="本文インデント 2 (文字)"/>
    <w:basedOn w:val="a0"/>
    <w:link w:val="21"/>
    <w:semiHidden/>
    <w:rsid w:val="007C1F71"/>
    <w:rPr>
      <w:rFonts w:ascii="HG丸ｺﾞｼｯｸM-PRO" w:eastAsia="HG丸ｺﾞｼｯｸM-PRO" w:hAnsi="Century" w:cs="Times New Roman"/>
      <w:spacing w:val="-20"/>
      <w:sz w:val="16"/>
      <w:szCs w:val="20"/>
    </w:rPr>
  </w:style>
  <w:style w:type="paragraph" w:styleId="a3">
    <w:name w:val="Body Text"/>
    <w:basedOn w:val="a"/>
    <w:link w:val="a4"/>
    <w:uiPriority w:val="99"/>
    <w:unhideWhenUsed/>
    <w:rsid w:val="007C1F71"/>
  </w:style>
  <w:style w:type="character" w:customStyle="1" w:styleId="a4">
    <w:name w:val="本文 (文字)"/>
    <w:basedOn w:val="a0"/>
    <w:link w:val="a3"/>
    <w:uiPriority w:val="99"/>
    <w:rsid w:val="007C1F71"/>
  </w:style>
  <w:style w:type="paragraph" w:styleId="a5">
    <w:name w:val="List Paragraph"/>
    <w:basedOn w:val="a"/>
    <w:uiPriority w:val="34"/>
    <w:qFormat/>
    <w:rsid w:val="007C1F71"/>
    <w:pPr>
      <w:ind w:leftChars="400" w:left="840"/>
    </w:pPr>
  </w:style>
  <w:style w:type="paragraph" w:styleId="a6">
    <w:name w:val="header"/>
    <w:basedOn w:val="a"/>
    <w:link w:val="a7"/>
    <w:uiPriority w:val="99"/>
    <w:unhideWhenUsed/>
    <w:rsid w:val="008E547D"/>
    <w:pPr>
      <w:tabs>
        <w:tab w:val="center" w:pos="4252"/>
        <w:tab w:val="right" w:pos="8504"/>
      </w:tabs>
      <w:snapToGrid w:val="0"/>
    </w:pPr>
  </w:style>
  <w:style w:type="character" w:customStyle="1" w:styleId="a7">
    <w:name w:val="ヘッダー (文字)"/>
    <w:basedOn w:val="a0"/>
    <w:link w:val="a6"/>
    <w:uiPriority w:val="99"/>
    <w:rsid w:val="008E547D"/>
  </w:style>
  <w:style w:type="paragraph" w:styleId="a8">
    <w:name w:val="footer"/>
    <w:basedOn w:val="a"/>
    <w:link w:val="a9"/>
    <w:uiPriority w:val="99"/>
    <w:unhideWhenUsed/>
    <w:rsid w:val="008E547D"/>
    <w:pPr>
      <w:tabs>
        <w:tab w:val="center" w:pos="4252"/>
        <w:tab w:val="right" w:pos="8504"/>
      </w:tabs>
      <w:snapToGrid w:val="0"/>
    </w:pPr>
  </w:style>
  <w:style w:type="character" w:customStyle="1" w:styleId="a9">
    <w:name w:val="フッター (文字)"/>
    <w:basedOn w:val="a0"/>
    <w:link w:val="a8"/>
    <w:uiPriority w:val="99"/>
    <w:rsid w:val="008E547D"/>
  </w:style>
  <w:style w:type="character" w:customStyle="1" w:styleId="10">
    <w:name w:val="見出し 1 (文字)"/>
    <w:basedOn w:val="a0"/>
    <w:link w:val="1"/>
    <w:uiPriority w:val="9"/>
    <w:rsid w:val="00783D6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783D6C"/>
    <w:rPr>
      <w:rFonts w:ascii="ＭＳ Ｐゴシック" w:eastAsia="ＭＳ Ｐゴシック" w:hAnsi="ＭＳ Ｐゴシック" w:cs="ＭＳ Ｐゴシック"/>
      <w:b/>
      <w:bCs/>
      <w:kern w:val="0"/>
      <w:sz w:val="36"/>
      <w:szCs w:val="36"/>
    </w:rPr>
  </w:style>
  <w:style w:type="character" w:customStyle="1" w:styleId="mw-headline">
    <w:name w:val="mw-headline"/>
    <w:basedOn w:val="a0"/>
    <w:rsid w:val="00783D6C"/>
  </w:style>
  <w:style w:type="paragraph" w:styleId="Web">
    <w:name w:val="Normal (Web)"/>
    <w:basedOn w:val="a"/>
    <w:uiPriority w:val="99"/>
    <w:semiHidden/>
    <w:unhideWhenUsed/>
    <w:rsid w:val="00783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783D6C"/>
    <w:rPr>
      <w:color w:val="0000FF"/>
      <w:u w:val="single"/>
    </w:rPr>
  </w:style>
  <w:style w:type="character" w:customStyle="1" w:styleId="hkey">
    <w:name w:val="hkey"/>
    <w:basedOn w:val="a0"/>
    <w:rsid w:val="0019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5443">
      <w:bodyDiv w:val="1"/>
      <w:marLeft w:val="0"/>
      <w:marRight w:val="0"/>
      <w:marTop w:val="0"/>
      <w:marBottom w:val="0"/>
      <w:divBdr>
        <w:top w:val="none" w:sz="0" w:space="0" w:color="auto"/>
        <w:left w:val="none" w:sz="0" w:space="0" w:color="auto"/>
        <w:bottom w:val="none" w:sz="0" w:space="0" w:color="auto"/>
        <w:right w:val="none" w:sz="0" w:space="0" w:color="auto"/>
      </w:divBdr>
    </w:div>
    <w:div w:id="380324746">
      <w:bodyDiv w:val="1"/>
      <w:marLeft w:val="0"/>
      <w:marRight w:val="0"/>
      <w:marTop w:val="0"/>
      <w:marBottom w:val="0"/>
      <w:divBdr>
        <w:top w:val="none" w:sz="0" w:space="0" w:color="auto"/>
        <w:left w:val="none" w:sz="0" w:space="0" w:color="auto"/>
        <w:bottom w:val="none" w:sz="0" w:space="0" w:color="auto"/>
        <w:right w:val="none" w:sz="0" w:space="0" w:color="auto"/>
      </w:divBdr>
    </w:div>
    <w:div w:id="547109742">
      <w:bodyDiv w:val="1"/>
      <w:marLeft w:val="0"/>
      <w:marRight w:val="0"/>
      <w:marTop w:val="0"/>
      <w:marBottom w:val="0"/>
      <w:divBdr>
        <w:top w:val="none" w:sz="0" w:space="0" w:color="auto"/>
        <w:left w:val="none" w:sz="0" w:space="0" w:color="auto"/>
        <w:bottom w:val="none" w:sz="0" w:space="0" w:color="auto"/>
        <w:right w:val="none" w:sz="0" w:space="0" w:color="auto"/>
      </w:divBdr>
      <w:divsChild>
        <w:div w:id="1156532757">
          <w:marLeft w:val="0"/>
          <w:marRight w:val="0"/>
          <w:marTop w:val="0"/>
          <w:marBottom w:val="0"/>
          <w:divBdr>
            <w:top w:val="none" w:sz="0" w:space="0" w:color="auto"/>
            <w:left w:val="none" w:sz="0" w:space="0" w:color="auto"/>
            <w:bottom w:val="none" w:sz="0" w:space="0" w:color="auto"/>
            <w:right w:val="none" w:sz="0" w:space="0" w:color="auto"/>
          </w:divBdr>
          <w:divsChild>
            <w:div w:id="123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3262">
      <w:bodyDiv w:val="1"/>
      <w:marLeft w:val="0"/>
      <w:marRight w:val="0"/>
      <w:marTop w:val="0"/>
      <w:marBottom w:val="0"/>
      <w:divBdr>
        <w:top w:val="none" w:sz="0" w:space="0" w:color="auto"/>
        <w:left w:val="none" w:sz="0" w:space="0" w:color="auto"/>
        <w:bottom w:val="none" w:sz="0" w:space="0" w:color="auto"/>
        <w:right w:val="none" w:sz="0" w:space="0" w:color="auto"/>
      </w:divBdr>
    </w:div>
    <w:div w:id="952400179">
      <w:bodyDiv w:val="1"/>
      <w:marLeft w:val="0"/>
      <w:marRight w:val="0"/>
      <w:marTop w:val="0"/>
      <w:marBottom w:val="0"/>
      <w:divBdr>
        <w:top w:val="none" w:sz="0" w:space="0" w:color="auto"/>
        <w:left w:val="none" w:sz="0" w:space="0" w:color="auto"/>
        <w:bottom w:val="none" w:sz="0" w:space="0" w:color="auto"/>
        <w:right w:val="none" w:sz="0" w:space="0" w:color="auto"/>
      </w:divBdr>
    </w:div>
    <w:div w:id="1249539339">
      <w:bodyDiv w:val="1"/>
      <w:marLeft w:val="0"/>
      <w:marRight w:val="0"/>
      <w:marTop w:val="0"/>
      <w:marBottom w:val="0"/>
      <w:divBdr>
        <w:top w:val="none" w:sz="0" w:space="0" w:color="auto"/>
        <w:left w:val="none" w:sz="0" w:space="0" w:color="auto"/>
        <w:bottom w:val="none" w:sz="0" w:space="0" w:color="auto"/>
        <w:right w:val="none" w:sz="0" w:space="0" w:color="auto"/>
      </w:divBdr>
    </w:div>
    <w:div w:id="1729180198">
      <w:bodyDiv w:val="1"/>
      <w:marLeft w:val="0"/>
      <w:marRight w:val="0"/>
      <w:marTop w:val="0"/>
      <w:marBottom w:val="0"/>
      <w:divBdr>
        <w:top w:val="none" w:sz="0" w:space="0" w:color="auto"/>
        <w:left w:val="none" w:sz="0" w:space="0" w:color="auto"/>
        <w:bottom w:val="none" w:sz="0" w:space="0" w:color="auto"/>
        <w:right w:val="none" w:sz="0" w:space="0" w:color="auto"/>
      </w:divBdr>
    </w:div>
    <w:div w:id="1789810877">
      <w:bodyDiv w:val="1"/>
      <w:marLeft w:val="0"/>
      <w:marRight w:val="0"/>
      <w:marTop w:val="0"/>
      <w:marBottom w:val="0"/>
      <w:divBdr>
        <w:top w:val="none" w:sz="0" w:space="0" w:color="auto"/>
        <w:left w:val="none" w:sz="0" w:space="0" w:color="auto"/>
        <w:bottom w:val="none" w:sz="0" w:space="0" w:color="auto"/>
        <w:right w:val="none" w:sz="0" w:space="0" w:color="auto"/>
      </w:divBdr>
    </w:div>
    <w:div w:id="1930455925">
      <w:bodyDiv w:val="1"/>
      <w:marLeft w:val="0"/>
      <w:marRight w:val="0"/>
      <w:marTop w:val="0"/>
      <w:marBottom w:val="0"/>
      <w:divBdr>
        <w:top w:val="none" w:sz="0" w:space="0" w:color="auto"/>
        <w:left w:val="none" w:sz="0" w:space="0" w:color="auto"/>
        <w:bottom w:val="none" w:sz="0" w:space="0" w:color="auto"/>
        <w:right w:val="none" w:sz="0" w:space="0" w:color="auto"/>
      </w:divBdr>
    </w:div>
    <w:div w:id="1968001303">
      <w:bodyDiv w:val="1"/>
      <w:marLeft w:val="0"/>
      <w:marRight w:val="0"/>
      <w:marTop w:val="0"/>
      <w:marBottom w:val="0"/>
      <w:divBdr>
        <w:top w:val="none" w:sz="0" w:space="0" w:color="auto"/>
        <w:left w:val="none" w:sz="0" w:space="0" w:color="auto"/>
        <w:bottom w:val="none" w:sz="0" w:space="0" w:color="auto"/>
        <w:right w:val="none" w:sz="0" w:space="0" w:color="auto"/>
      </w:divBdr>
    </w:div>
    <w:div w:id="21172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2208</Words>
  <Characters>12586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Makio Takemura</dc:creator>
  <cp:keywords/>
  <dc:description/>
  <cp:lastModifiedBy>裕 田中</cp:lastModifiedBy>
  <cp:revision>2</cp:revision>
  <cp:lastPrinted>2025-07-03T00:14:00Z</cp:lastPrinted>
  <dcterms:created xsi:type="dcterms:W3CDTF">2025-07-22T11:30:00Z</dcterms:created>
  <dcterms:modified xsi:type="dcterms:W3CDTF">2025-07-22T11:30:00Z</dcterms:modified>
</cp:coreProperties>
</file>